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0C259" w14:textId="77777777" w:rsidR="0053316D" w:rsidRDefault="0053316D">
      <w:pPr>
        <w:jc w:val="center"/>
      </w:pPr>
    </w:p>
    <w:p w14:paraId="10DCBE54" w14:textId="77777777" w:rsidR="0053316D" w:rsidRDefault="0053316D">
      <w:pPr>
        <w:jc w:val="center"/>
      </w:pPr>
    </w:p>
    <w:p w14:paraId="7F7E68DD" w14:textId="77777777" w:rsidR="0053316D" w:rsidRDefault="0053316D">
      <w:pPr>
        <w:jc w:val="center"/>
      </w:pPr>
    </w:p>
    <w:p w14:paraId="2F89EA03" w14:textId="77777777" w:rsidR="0053316D" w:rsidRDefault="0053316D"/>
    <w:p w14:paraId="58E33527" w14:textId="77777777" w:rsidR="0053316D" w:rsidRDefault="0053316D">
      <w:pPr>
        <w:jc w:val="center"/>
      </w:pPr>
    </w:p>
    <w:p w14:paraId="1F7AFEA0" w14:textId="77777777" w:rsidR="0053316D" w:rsidRDefault="0053316D">
      <w:pPr>
        <w:jc w:val="center"/>
      </w:pPr>
    </w:p>
    <w:p w14:paraId="4C86F15A" w14:textId="77777777" w:rsidR="0053316D" w:rsidRDefault="0053316D">
      <w:pPr>
        <w:jc w:val="center"/>
      </w:pPr>
    </w:p>
    <w:p w14:paraId="6FE5F07F" w14:textId="77777777" w:rsidR="0053316D" w:rsidRDefault="0053316D">
      <w:pPr>
        <w:jc w:val="center"/>
      </w:pPr>
    </w:p>
    <w:p w14:paraId="63481A11" w14:textId="77777777" w:rsidR="0053316D" w:rsidRDefault="0053316D">
      <w:pPr>
        <w:jc w:val="center"/>
      </w:pPr>
    </w:p>
    <w:p w14:paraId="58680AA9" w14:textId="77777777" w:rsidR="0053316D" w:rsidRDefault="0053316D">
      <w:pPr>
        <w:spacing w:after="0" w:line="240" w:lineRule="auto"/>
        <w:rPr>
          <w:rFonts w:cs="Times New Roman"/>
        </w:rPr>
      </w:pPr>
    </w:p>
    <w:p w14:paraId="29A1682B" w14:textId="5CB38289" w:rsidR="0053316D" w:rsidRDefault="00431AFD" w:rsidP="00F56A93">
      <w:pPr>
        <w:pStyle w:val="af"/>
        <w:numPr>
          <w:ilvl w:val="0"/>
          <w:numId w:val="42"/>
        </w:numPr>
        <w:spacing w:after="0" w:line="240" w:lineRule="auto"/>
        <w:outlineLvl w:val="0"/>
        <w:rPr>
          <w:rFonts w:cs="Times New Roman"/>
          <w:b/>
          <w:bCs/>
          <w:color w:val="002060"/>
          <w:sz w:val="32"/>
          <w:szCs w:val="32"/>
        </w:rPr>
      </w:pPr>
      <w:bookmarkStart w:id="0" w:name="_Toc215502255"/>
      <w:r>
        <w:rPr>
          <w:rFonts w:cs="Times New Roman"/>
          <w:b/>
          <w:bCs/>
          <w:color w:val="002060"/>
          <w:sz w:val="32"/>
          <w:szCs w:val="32"/>
        </w:rPr>
        <w:t>Инструкция по у</w:t>
      </w:r>
      <w:r w:rsidR="00862BC8">
        <w:rPr>
          <w:rFonts w:cs="Times New Roman"/>
          <w:b/>
          <w:bCs/>
          <w:color w:val="002060"/>
          <w:sz w:val="32"/>
          <w:szCs w:val="32"/>
        </w:rPr>
        <w:t xml:space="preserve">становка </w:t>
      </w:r>
      <w:r>
        <w:rPr>
          <w:rFonts w:cs="Times New Roman"/>
          <w:b/>
          <w:bCs/>
          <w:color w:val="002060"/>
          <w:sz w:val="32"/>
          <w:szCs w:val="32"/>
        </w:rPr>
        <w:t xml:space="preserve">демо-версии </w:t>
      </w:r>
      <w:r w:rsidR="00F56A93" w:rsidRPr="00F56A93">
        <w:rPr>
          <w:rFonts w:cs="Times New Roman"/>
          <w:b/>
          <w:bCs/>
          <w:color w:val="002060"/>
          <w:sz w:val="32"/>
          <w:szCs w:val="32"/>
        </w:rPr>
        <w:t xml:space="preserve">ТАБ Цифровой </w:t>
      </w:r>
      <w:proofErr w:type="gramStart"/>
      <w:r w:rsidR="00F56A93" w:rsidRPr="00F56A93">
        <w:rPr>
          <w:rFonts w:cs="Times New Roman"/>
          <w:b/>
          <w:bCs/>
          <w:color w:val="002060"/>
          <w:sz w:val="32"/>
          <w:szCs w:val="32"/>
        </w:rPr>
        <w:t xml:space="preserve">ассистент  </w:t>
      </w:r>
      <w:r w:rsidR="00862BC8">
        <w:rPr>
          <w:rFonts w:cs="Times New Roman"/>
          <w:b/>
          <w:bCs/>
          <w:color w:val="002060"/>
          <w:sz w:val="32"/>
          <w:szCs w:val="32"/>
        </w:rPr>
        <w:t>с</w:t>
      </w:r>
      <w:proofErr w:type="gramEnd"/>
      <w:r w:rsidR="00862BC8">
        <w:rPr>
          <w:rFonts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="00862BC8">
        <w:rPr>
          <w:rFonts w:cs="Times New Roman"/>
          <w:b/>
          <w:bCs/>
          <w:color w:val="002060"/>
          <w:sz w:val="32"/>
          <w:szCs w:val="32"/>
          <w:lang w:val="en-US"/>
        </w:rPr>
        <w:t>Docker</w:t>
      </w:r>
      <w:proofErr w:type="spellEnd"/>
      <w:r w:rsidR="00862BC8" w:rsidRPr="009A5F4C">
        <w:rPr>
          <w:rFonts w:cs="Times New Roman"/>
          <w:b/>
          <w:bCs/>
          <w:color w:val="002060"/>
          <w:sz w:val="32"/>
          <w:szCs w:val="32"/>
        </w:rPr>
        <w:t>’</w:t>
      </w:r>
      <w:r w:rsidR="00862BC8">
        <w:rPr>
          <w:rFonts w:cs="Times New Roman"/>
          <w:b/>
          <w:bCs/>
          <w:color w:val="002060"/>
          <w:sz w:val="32"/>
          <w:szCs w:val="32"/>
        </w:rPr>
        <w:t>ом</w:t>
      </w:r>
      <w:bookmarkEnd w:id="0"/>
    </w:p>
    <w:p w14:paraId="30260AD8" w14:textId="77777777" w:rsidR="0053316D" w:rsidRDefault="0053316D">
      <w:pPr>
        <w:pStyle w:val="af"/>
        <w:spacing w:after="0" w:line="240" w:lineRule="auto"/>
        <w:rPr>
          <w:rFonts w:cs="Times New Roman"/>
          <w:b/>
          <w:bCs/>
          <w:color w:val="2F5496" w:themeColor="accent1" w:themeShade="BF"/>
          <w:sz w:val="32"/>
          <w:szCs w:val="32"/>
        </w:rPr>
      </w:pPr>
    </w:p>
    <w:p w14:paraId="1D19C597" w14:textId="79CB4AF8" w:rsidR="0053316D" w:rsidRDefault="00862BC8">
      <w:pPr>
        <w:numPr>
          <w:ilvl w:val="0"/>
          <w:numId w:val="43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bookmarkStart w:id="1" w:name="_GoBack"/>
      <w:bookmarkEnd w:id="1"/>
      <w:r>
        <w:rPr>
          <w:rFonts w:eastAsia="Times New Roman" w:cs="Times New Roman"/>
          <w:color w:val="1A1A1A"/>
          <w:szCs w:val="24"/>
          <w:lang w:eastAsia="ru-RU"/>
        </w:rPr>
        <w:t xml:space="preserve">Установить докер-контейнер с ИИ частью </w:t>
      </w:r>
      <w:r w:rsidR="00684026" w:rsidRPr="00684026">
        <w:rPr>
          <w:rFonts w:cs="Times New Roman"/>
          <w:szCs w:val="24"/>
        </w:rPr>
        <w:t xml:space="preserve">ТАБ </w:t>
      </w:r>
      <w:r w:rsidR="00684026">
        <w:rPr>
          <w:rFonts w:cs="Times New Roman"/>
          <w:szCs w:val="24"/>
        </w:rPr>
        <w:t>Цифровой ассистент</w:t>
      </w:r>
      <w:r>
        <w:rPr>
          <w:rFonts w:eastAsia="Times New Roman" w:cs="Times New Roman"/>
          <w:color w:val="1A1A1A"/>
          <w:szCs w:val="24"/>
          <w:lang w:eastAsia="ru-RU"/>
        </w:rPr>
        <w:t xml:space="preserve">. </w:t>
      </w:r>
    </w:p>
    <w:p w14:paraId="00BDEC9A" w14:textId="77777777" w:rsidR="0053316D" w:rsidRDefault="00862BC8">
      <w:pPr>
        <w:shd w:val="clear" w:color="auto" w:fill="FFFFFF"/>
        <w:spacing w:after="0" w:line="240" w:lineRule="auto"/>
        <w:ind w:left="720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b/>
          <w:bCs/>
          <w:color w:val="1A1A1A"/>
          <w:szCs w:val="24"/>
          <w:lang w:eastAsia="ru-RU"/>
        </w:rPr>
        <w:t>Требования к серверу:</w:t>
      </w:r>
      <w:r>
        <w:rPr>
          <w:rFonts w:eastAsia="Times New Roman" w:cs="Times New Roman"/>
          <w:color w:val="1A1A1A"/>
          <w:szCs w:val="24"/>
          <w:lang w:eastAsia="ru-RU"/>
        </w:rPr>
        <w:t xml:space="preserve"> </w:t>
      </w:r>
    </w:p>
    <w:p w14:paraId="112A9302" w14:textId="77777777" w:rsidR="0053316D" w:rsidRDefault="0053316D">
      <w:pPr>
        <w:shd w:val="clear" w:color="auto" w:fill="FFFFFF"/>
        <w:spacing w:after="0" w:line="240" w:lineRule="auto"/>
        <w:ind w:left="720"/>
        <w:jc w:val="left"/>
        <w:rPr>
          <w:rFonts w:eastAsia="Times New Roman" w:cs="Times New Roman"/>
          <w:color w:val="1A1A1A"/>
          <w:szCs w:val="24"/>
          <w:lang w:eastAsia="ru-RU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37"/>
        <w:gridCol w:w="4737"/>
      </w:tblGrid>
      <w:tr w:rsidR="0053316D" w14:paraId="746C9308" w14:textId="77777777">
        <w:tc>
          <w:tcPr>
            <w:tcW w:w="4737" w:type="dxa"/>
          </w:tcPr>
          <w:p w14:paraId="29567D02" w14:textId="77777777" w:rsidR="0053316D" w:rsidRDefault="00862BC8">
            <w:pPr>
              <w:spacing w:after="0" w:line="240" w:lineRule="auto"/>
              <w:jc w:val="left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Работа без </w:t>
            </w:r>
            <w:proofErr w:type="spellStart"/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>дообучения</w:t>
            </w:r>
            <w:proofErr w:type="spellEnd"/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 ВНД</w:t>
            </w:r>
          </w:p>
        </w:tc>
        <w:tc>
          <w:tcPr>
            <w:tcW w:w="4737" w:type="dxa"/>
          </w:tcPr>
          <w:p w14:paraId="76068D6D" w14:textId="77777777" w:rsidR="0053316D" w:rsidRDefault="00862BC8">
            <w:pPr>
              <w:spacing w:after="0" w:line="240" w:lineRule="auto"/>
              <w:jc w:val="left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Работа с </w:t>
            </w:r>
            <w:proofErr w:type="spellStart"/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>дообучением</w:t>
            </w:r>
            <w:proofErr w:type="spellEnd"/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 ВНД</w:t>
            </w:r>
          </w:p>
        </w:tc>
      </w:tr>
      <w:tr w:rsidR="0053316D" w14:paraId="1FDFCBC3" w14:textId="77777777">
        <w:tc>
          <w:tcPr>
            <w:tcW w:w="4737" w:type="dxa"/>
          </w:tcPr>
          <w:p w14:paraId="045188E1" w14:textId="77777777" w:rsidR="0053316D" w:rsidRDefault="00862BC8">
            <w:pPr>
              <w:spacing w:after="0" w:line="240" w:lineRule="auto"/>
              <w:jc w:val="left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1A1A1A"/>
                <w:szCs w:val="24"/>
                <w:lang w:eastAsia="ru-RU"/>
              </w:rPr>
              <w:t>Процессор</w:t>
            </w: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 – </w:t>
            </w:r>
            <w:r>
              <w:rPr>
                <w:rFonts w:eastAsia="Times New Roman" w:cs="Times New Roman"/>
                <w:color w:val="1A1A1A"/>
                <w:szCs w:val="24"/>
                <w:lang w:val="en-US" w:eastAsia="ru-RU"/>
              </w:rPr>
              <w:t>Intel</w:t>
            </w: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 7 серии или лучше</w:t>
            </w: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b/>
                <w:bCs/>
                <w:color w:val="1A1A1A"/>
                <w:szCs w:val="24"/>
                <w:lang w:eastAsia="ru-RU"/>
              </w:rPr>
              <w:t>Оперативная память</w:t>
            </w: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 – 16 </w:t>
            </w:r>
            <w:r>
              <w:rPr>
                <w:rFonts w:eastAsia="Times New Roman" w:cs="Times New Roman"/>
                <w:color w:val="1A1A1A"/>
                <w:szCs w:val="24"/>
                <w:lang w:val="en-US" w:eastAsia="ru-RU"/>
              </w:rPr>
              <w:t>Gb</w:t>
            </w: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 или больше</w:t>
            </w:r>
          </w:p>
          <w:p w14:paraId="46FCD3AA" w14:textId="77777777" w:rsidR="0053316D" w:rsidRDefault="00862BC8">
            <w:pPr>
              <w:spacing w:after="0" w:line="240" w:lineRule="auto"/>
              <w:jc w:val="left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1A1A1A"/>
                <w:szCs w:val="24"/>
                <w:lang w:eastAsia="ru-RU"/>
              </w:rPr>
              <w:t>Графический процессор</w:t>
            </w: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 – не требуется</w:t>
            </w:r>
          </w:p>
          <w:p w14:paraId="6C50F5E0" w14:textId="77777777" w:rsidR="0053316D" w:rsidRDefault="0053316D">
            <w:pPr>
              <w:spacing w:after="0" w:line="240" w:lineRule="auto"/>
              <w:jc w:val="left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</w:p>
        </w:tc>
        <w:tc>
          <w:tcPr>
            <w:tcW w:w="4737" w:type="dxa"/>
          </w:tcPr>
          <w:p w14:paraId="78F57966" w14:textId="77777777" w:rsidR="0053316D" w:rsidRDefault="00862BC8">
            <w:pPr>
              <w:spacing w:after="0" w:line="240" w:lineRule="auto"/>
              <w:jc w:val="left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1A1A1A"/>
                <w:szCs w:val="24"/>
                <w:lang w:eastAsia="ru-RU"/>
              </w:rPr>
              <w:t>Процессор</w:t>
            </w: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 – </w:t>
            </w:r>
            <w:r>
              <w:rPr>
                <w:rFonts w:eastAsia="Times New Roman" w:cs="Times New Roman"/>
                <w:color w:val="1A1A1A"/>
                <w:szCs w:val="24"/>
                <w:lang w:val="en-US" w:eastAsia="ru-RU"/>
              </w:rPr>
              <w:t>Intel</w:t>
            </w: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 7 серии или лучше</w:t>
            </w: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b/>
                <w:bCs/>
                <w:color w:val="1A1A1A"/>
                <w:szCs w:val="24"/>
                <w:lang w:eastAsia="ru-RU"/>
              </w:rPr>
              <w:t>Оперативная память</w:t>
            </w: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 – 32 </w:t>
            </w:r>
            <w:r>
              <w:rPr>
                <w:rFonts w:eastAsia="Times New Roman" w:cs="Times New Roman"/>
                <w:color w:val="1A1A1A"/>
                <w:szCs w:val="24"/>
                <w:lang w:val="en-US" w:eastAsia="ru-RU"/>
              </w:rPr>
              <w:t>Gb</w:t>
            </w: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 или больше</w:t>
            </w:r>
          </w:p>
          <w:p w14:paraId="7C3F34F6" w14:textId="77777777" w:rsidR="0053316D" w:rsidRDefault="00862BC8">
            <w:pPr>
              <w:spacing w:after="0" w:line="240" w:lineRule="auto"/>
              <w:jc w:val="left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1A1A1A"/>
                <w:szCs w:val="24"/>
                <w:lang w:eastAsia="ru-RU"/>
              </w:rPr>
              <w:t>Графический процессор</w:t>
            </w: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 – 24 </w:t>
            </w:r>
            <w:r>
              <w:rPr>
                <w:rFonts w:eastAsia="Times New Roman" w:cs="Times New Roman"/>
                <w:color w:val="1A1A1A"/>
                <w:szCs w:val="24"/>
                <w:lang w:val="en-US" w:eastAsia="ru-RU"/>
              </w:rPr>
              <w:t>Gb</w:t>
            </w: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 или больше</w:t>
            </w:r>
          </w:p>
        </w:tc>
      </w:tr>
    </w:tbl>
    <w:p w14:paraId="6798BE32" w14:textId="77777777" w:rsidR="0053316D" w:rsidRDefault="0053316D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</w:p>
    <w:p w14:paraId="69C57381" w14:textId="77777777" w:rsidR="0053316D" w:rsidRDefault="00862BC8">
      <w:pPr>
        <w:numPr>
          <w:ilvl w:val="0"/>
          <w:numId w:val="43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Сервис аномалий будет опубликован по маршруту «Хост» на порту 1082;</w:t>
      </w:r>
    </w:p>
    <w:p w14:paraId="56ED18EB" w14:textId="77777777" w:rsidR="0053316D" w:rsidRDefault="00862BC8">
      <w:pPr>
        <w:numPr>
          <w:ilvl w:val="0"/>
          <w:numId w:val="43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 xml:space="preserve">Развернуть базу данных 1С из предоставленной выгрузки в </w:t>
      </w:r>
      <w:proofErr w:type="gramStart"/>
      <w:r>
        <w:rPr>
          <w:rFonts w:eastAsia="Times New Roman" w:cs="Times New Roman"/>
          <w:color w:val="1A1A1A"/>
          <w:szCs w:val="24"/>
          <w:lang w:eastAsia="ru-RU"/>
        </w:rPr>
        <w:t>*.</w:t>
      </w:r>
      <w:r>
        <w:rPr>
          <w:rFonts w:eastAsia="Times New Roman" w:cs="Times New Roman"/>
          <w:color w:val="1A1A1A"/>
          <w:szCs w:val="24"/>
          <w:lang w:val="en-US" w:eastAsia="ru-RU"/>
        </w:rPr>
        <w:t>dt</w:t>
      </w:r>
      <w:proofErr w:type="gramEnd"/>
      <w:r>
        <w:rPr>
          <w:rFonts w:eastAsia="Times New Roman" w:cs="Times New Roman"/>
          <w:color w:val="1A1A1A"/>
          <w:szCs w:val="24"/>
          <w:lang w:val="en-US" w:eastAsia="ru-RU"/>
        </w:rPr>
        <w:t> </w:t>
      </w:r>
      <w:r>
        <w:rPr>
          <w:rFonts w:eastAsia="Times New Roman" w:cs="Times New Roman"/>
          <w:color w:val="1A1A1A"/>
          <w:szCs w:val="24"/>
          <w:lang w:eastAsia="ru-RU"/>
        </w:rPr>
        <w:t>формате; </w:t>
      </w:r>
    </w:p>
    <w:p w14:paraId="60E1CF47" w14:textId="77777777" w:rsidR="0053316D" w:rsidRDefault="00862BC8">
      <w:pPr>
        <w:numPr>
          <w:ilvl w:val="0"/>
          <w:numId w:val="43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Требуется открыть порт 1082 по протоколу </w:t>
      </w:r>
      <w:r>
        <w:rPr>
          <w:rFonts w:eastAsia="Times New Roman" w:cs="Times New Roman"/>
          <w:color w:val="1A1A1A"/>
          <w:szCs w:val="24"/>
          <w:lang w:val="en-US" w:eastAsia="ru-RU"/>
        </w:rPr>
        <w:t>https</w:t>
      </w:r>
      <w:r>
        <w:rPr>
          <w:rFonts w:eastAsia="Times New Roman" w:cs="Times New Roman"/>
          <w:color w:val="1A1A1A"/>
          <w:szCs w:val="24"/>
          <w:lang w:eastAsia="ru-RU"/>
        </w:rPr>
        <w:t> между сервером опубликованной базы данных 1С и сервером с развернутым контейнером;</w:t>
      </w:r>
    </w:p>
    <w:p w14:paraId="51D9C3D0" w14:textId="77777777" w:rsidR="0053316D" w:rsidRDefault="00862BC8">
      <w:pPr>
        <w:numPr>
          <w:ilvl w:val="0"/>
          <w:numId w:val="43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 xml:space="preserve">В базе настроить путь к опубликованному сервису в п.2 в подсистеме: </w:t>
      </w:r>
    </w:p>
    <w:p w14:paraId="2A39E76B" w14:textId="77777777" w:rsidR="0053316D" w:rsidRDefault="00862BC8">
      <w:pPr>
        <w:shd w:val="clear" w:color="auto" w:fill="FFFFFF"/>
        <w:spacing w:after="0" w:line="240" w:lineRule="auto"/>
        <w:ind w:left="720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 xml:space="preserve">Цифровой сотрудник-&gt; Сервис -&gt; Настройки. </w:t>
      </w:r>
    </w:p>
    <w:p w14:paraId="0A6FBA15" w14:textId="77777777" w:rsidR="0053316D" w:rsidRDefault="00862BC8">
      <w:pPr>
        <w:shd w:val="clear" w:color="auto" w:fill="FFFFFF"/>
        <w:spacing w:after="0" w:line="240" w:lineRule="auto"/>
        <w:ind w:left="720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 xml:space="preserve">Адрес сервера – это имя сервера в сети без указания протокола и порта. </w:t>
      </w:r>
    </w:p>
    <w:p w14:paraId="7B4272AB" w14:textId="77777777" w:rsidR="0053316D" w:rsidRDefault="00862BC8">
      <w:pPr>
        <w:shd w:val="clear" w:color="auto" w:fill="FFFFFF"/>
        <w:spacing w:after="0" w:line="240" w:lineRule="auto"/>
        <w:ind w:left="720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 xml:space="preserve">Например: ai-test.tab-is.com. </w:t>
      </w:r>
      <w:proofErr w:type="gramStart"/>
      <w:r>
        <w:rPr>
          <w:rFonts w:eastAsia="Times New Roman" w:cs="Times New Roman"/>
          <w:color w:val="1A1A1A"/>
          <w:szCs w:val="24"/>
          <w:lang w:eastAsia="ru-RU"/>
        </w:rPr>
        <w:t>Пользователь:  Пароль</w:t>
      </w:r>
      <w:proofErr w:type="gramEnd"/>
      <w:r>
        <w:rPr>
          <w:rFonts w:eastAsia="Times New Roman" w:cs="Times New Roman"/>
          <w:color w:val="1A1A1A"/>
          <w:szCs w:val="24"/>
          <w:lang w:eastAsia="ru-RU"/>
        </w:rPr>
        <w:t>: ;</w:t>
      </w:r>
    </w:p>
    <w:p w14:paraId="3F360F6B" w14:textId="77777777" w:rsidR="0053316D" w:rsidRDefault="00862BC8">
      <w:pPr>
        <w:numPr>
          <w:ilvl w:val="0"/>
          <w:numId w:val="43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Для работы необходимо добавить нового цифрового ассистента в меню Цифровой сотрудник</w:t>
      </w:r>
      <w:proofErr w:type="gramStart"/>
      <w:r>
        <w:rPr>
          <w:rFonts w:eastAsia="Times New Roman" w:cs="Times New Roman"/>
          <w:color w:val="1A1A1A"/>
          <w:szCs w:val="24"/>
          <w:lang w:eastAsia="ru-RU"/>
        </w:rPr>
        <w:t>-&gt;Ассистент</w:t>
      </w:r>
      <w:proofErr w:type="gramEnd"/>
      <w:r>
        <w:rPr>
          <w:rFonts w:eastAsia="Times New Roman" w:cs="Times New Roman"/>
          <w:color w:val="1A1A1A"/>
          <w:szCs w:val="24"/>
          <w:lang w:eastAsia="ru-RU"/>
        </w:rPr>
        <w:t>;</w:t>
      </w:r>
    </w:p>
    <w:p w14:paraId="17FA5B1C" w14:textId="77777777" w:rsidR="0053316D" w:rsidRDefault="00862BC8">
      <w:pPr>
        <w:numPr>
          <w:ilvl w:val="0"/>
          <w:numId w:val="43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Для обучения ВНЛ необходимо загрузить нормативные документы организации в подсистеме Документы и Файлы -&gt; События;</w:t>
      </w:r>
    </w:p>
    <w:p w14:paraId="7A85EF79" w14:textId="77777777" w:rsidR="0053316D" w:rsidRDefault="00862BC8">
      <w:pPr>
        <w:numPr>
          <w:ilvl w:val="0"/>
          <w:numId w:val="43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В карточке Ассистента Цифровой сотрудник</w:t>
      </w:r>
      <w:proofErr w:type="gramStart"/>
      <w:r>
        <w:rPr>
          <w:rFonts w:eastAsia="Times New Roman" w:cs="Times New Roman"/>
          <w:color w:val="1A1A1A"/>
          <w:szCs w:val="24"/>
          <w:lang w:eastAsia="ru-RU"/>
        </w:rPr>
        <w:t>-&gt;Ассистент</w:t>
      </w:r>
      <w:proofErr w:type="gramEnd"/>
      <w:r>
        <w:rPr>
          <w:rFonts w:eastAsia="Times New Roman" w:cs="Times New Roman"/>
          <w:color w:val="1A1A1A"/>
          <w:szCs w:val="24"/>
          <w:lang w:eastAsia="ru-RU"/>
        </w:rPr>
        <w:t xml:space="preserve"> нажать кнопки «Заполнить файлы» и «Обучить»;</w:t>
      </w:r>
    </w:p>
    <w:p w14:paraId="7F40FEE5" w14:textId="77777777" w:rsidR="0053316D" w:rsidRDefault="00862BC8">
      <w:pPr>
        <w:numPr>
          <w:ilvl w:val="0"/>
          <w:numId w:val="43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Цифровой ассистент доступен в чате в подсистеме Цифровой сотрудник</w:t>
      </w:r>
      <w:proofErr w:type="gramStart"/>
      <w:r>
        <w:rPr>
          <w:rFonts w:eastAsia="Times New Roman" w:cs="Times New Roman"/>
          <w:color w:val="1A1A1A"/>
          <w:szCs w:val="24"/>
          <w:lang w:eastAsia="ru-RU"/>
        </w:rPr>
        <w:t>-&gt;Чат</w:t>
      </w:r>
      <w:proofErr w:type="gramEnd"/>
      <w:r>
        <w:rPr>
          <w:rFonts w:eastAsia="Times New Roman" w:cs="Times New Roman"/>
          <w:color w:val="1A1A1A"/>
          <w:szCs w:val="24"/>
          <w:lang w:eastAsia="ru-RU"/>
        </w:rPr>
        <w:t>;</w:t>
      </w:r>
    </w:p>
    <w:p w14:paraId="7B7FA6D3" w14:textId="77777777" w:rsidR="0053316D" w:rsidRDefault="00862BC8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 </w:t>
      </w:r>
    </w:p>
    <w:p w14:paraId="6B2FF4CB" w14:textId="77777777" w:rsidR="0053316D" w:rsidRDefault="00862BC8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Ограничения демо версии:</w:t>
      </w:r>
    </w:p>
    <w:p w14:paraId="29CF1199" w14:textId="77777777" w:rsidR="0053316D" w:rsidRDefault="00862BC8">
      <w:pPr>
        <w:numPr>
          <w:ilvl w:val="0"/>
          <w:numId w:val="44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Системные требования для 1С:Предприятие 8 указаны по ссылке: </w:t>
      </w:r>
      <w:hyperlink r:id="rId8" w:tooltip="https://v8.1c.ru/tekhnologii/systemnye-trebovaniya-1s-predpriyatiya-8/" w:history="1">
        <w:r>
          <w:rPr>
            <w:rFonts w:eastAsia="Times New Roman" w:cs="Times New Roman"/>
            <w:color w:val="0000FF"/>
            <w:szCs w:val="24"/>
            <w:u w:val="single"/>
            <w:lang w:eastAsia="ru-RU"/>
          </w:rPr>
          <w:t>https://v8.1c.ru/tekhnologii/systemnye-trebovaniya-1s-predpriyatiya-8/</w:t>
        </w:r>
      </w:hyperlink>
    </w:p>
    <w:p w14:paraId="07E2EC2F" w14:textId="77777777" w:rsidR="0053316D" w:rsidRDefault="00862BC8">
      <w:pPr>
        <w:numPr>
          <w:ilvl w:val="0"/>
          <w:numId w:val="44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Ассистент доступен только в виде чата, </w:t>
      </w:r>
      <w:r>
        <w:rPr>
          <w:rFonts w:eastAsia="Times New Roman" w:cs="Times New Roman"/>
          <w:color w:val="1A1A1A"/>
          <w:szCs w:val="24"/>
          <w:lang w:val="en-US" w:eastAsia="ru-RU"/>
        </w:rPr>
        <w:t>API </w:t>
      </w:r>
      <w:r>
        <w:rPr>
          <w:rFonts w:eastAsia="Times New Roman" w:cs="Times New Roman"/>
          <w:color w:val="1A1A1A"/>
          <w:szCs w:val="24"/>
          <w:lang w:eastAsia="ru-RU"/>
        </w:rPr>
        <w:t>для автоматизации контекстных задач предоставляется только в полной версии.</w:t>
      </w:r>
    </w:p>
    <w:p w14:paraId="278B7322" w14:textId="77777777" w:rsidR="0053316D" w:rsidRDefault="0053316D">
      <w:pPr>
        <w:shd w:val="clear" w:color="auto" w:fill="FFFFFF"/>
        <w:spacing w:after="0" w:line="240" w:lineRule="auto"/>
        <w:ind w:left="720"/>
        <w:jc w:val="left"/>
        <w:rPr>
          <w:rFonts w:eastAsia="Times New Roman" w:cs="Times New Roman"/>
          <w:color w:val="1A1A1A"/>
          <w:szCs w:val="24"/>
          <w:lang w:eastAsia="ru-RU"/>
        </w:rPr>
      </w:pPr>
    </w:p>
    <w:p w14:paraId="2BCCB1B3" w14:textId="77777777" w:rsidR="0053316D" w:rsidRDefault="0053316D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</w:p>
    <w:p w14:paraId="66C9EB67" w14:textId="77777777" w:rsidR="0053316D" w:rsidRDefault="00862BC8">
      <w:pPr>
        <w:pStyle w:val="af"/>
        <w:numPr>
          <w:ilvl w:val="1"/>
          <w:numId w:val="42"/>
        </w:numPr>
        <w:spacing w:after="0" w:line="240" w:lineRule="auto"/>
        <w:outlineLvl w:val="1"/>
        <w:rPr>
          <w:rFonts w:cs="Times New Roman"/>
          <w:b/>
          <w:bCs/>
          <w:color w:val="002060"/>
          <w:sz w:val="28"/>
          <w:szCs w:val="28"/>
        </w:rPr>
      </w:pPr>
      <w:bookmarkStart w:id="2" w:name="_Toc215502256"/>
      <w:r>
        <w:rPr>
          <w:rFonts w:cs="Times New Roman"/>
          <w:b/>
          <w:bCs/>
          <w:color w:val="002060"/>
          <w:sz w:val="28"/>
          <w:szCs w:val="28"/>
        </w:rPr>
        <w:lastRenderedPageBreak/>
        <w:t xml:space="preserve">Установка </w:t>
      </w:r>
      <w:r>
        <w:rPr>
          <w:rFonts w:cs="Times New Roman"/>
          <w:b/>
          <w:bCs/>
          <w:color w:val="002060"/>
          <w:sz w:val="28"/>
          <w:szCs w:val="28"/>
          <w:lang w:val="en-US"/>
        </w:rPr>
        <w:t>Docker’</w:t>
      </w:r>
      <w:r>
        <w:rPr>
          <w:rFonts w:cs="Times New Roman"/>
          <w:b/>
          <w:bCs/>
          <w:color w:val="002060"/>
          <w:sz w:val="28"/>
          <w:szCs w:val="28"/>
        </w:rPr>
        <w:t>а</w:t>
      </w:r>
      <w:bookmarkEnd w:id="2"/>
    </w:p>
    <w:p w14:paraId="6B58C447" w14:textId="77777777" w:rsidR="0053316D" w:rsidRDefault="0053316D">
      <w:pPr>
        <w:pStyle w:val="af"/>
        <w:spacing w:after="0" w:line="240" w:lineRule="auto"/>
        <w:ind w:left="786"/>
        <w:rPr>
          <w:rFonts w:cs="Times New Roman"/>
          <w:b/>
          <w:bCs/>
          <w:color w:val="002060"/>
          <w:sz w:val="32"/>
          <w:szCs w:val="32"/>
        </w:rPr>
      </w:pPr>
    </w:p>
    <w:p w14:paraId="476ECD48" w14:textId="77777777" w:rsidR="0053316D" w:rsidRDefault="00862BC8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Для установки докера воспользуйтесь инструкцией по установке по ссылке – </w:t>
      </w:r>
    </w:p>
    <w:p w14:paraId="00C615CE" w14:textId="77777777" w:rsidR="0053316D" w:rsidRDefault="00136DD5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hyperlink r:id="rId9" w:tooltip="https://docs.docker.com/engine/install/" w:history="1">
        <w:r w:rsidR="00862BC8">
          <w:rPr>
            <w:rStyle w:val="ae"/>
            <w:rFonts w:eastAsia="Times New Roman" w:cs="Times New Roman"/>
            <w:szCs w:val="24"/>
            <w:lang w:eastAsia="ru-RU"/>
          </w:rPr>
          <w:t>https://docs.docker.com/engine/install/</w:t>
        </w:r>
      </w:hyperlink>
    </w:p>
    <w:p w14:paraId="4A3F40B9" w14:textId="77777777" w:rsidR="0053316D" w:rsidRDefault="00862BC8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 w:clear="all"/>
      </w:r>
    </w:p>
    <w:p w14:paraId="77A2DE95" w14:textId="77777777" w:rsidR="0053316D" w:rsidRDefault="0053316D">
      <w:pPr>
        <w:spacing w:after="0" w:line="240" w:lineRule="auto"/>
        <w:rPr>
          <w:rFonts w:cs="Times New Roman"/>
          <w:szCs w:val="24"/>
        </w:rPr>
      </w:pPr>
    </w:p>
    <w:p w14:paraId="3E41FC94" w14:textId="77777777" w:rsidR="0053316D" w:rsidRDefault="00862BC8">
      <w:pPr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C53194" wp14:editId="040BB058">
                <wp:simplePos x="0" y="0"/>
                <wp:positionH relativeFrom="margin">
                  <wp:align>center</wp:align>
                </wp:positionH>
                <wp:positionV relativeFrom="paragraph">
                  <wp:posOffset>339725</wp:posOffset>
                </wp:positionV>
                <wp:extent cx="6067425" cy="3223260"/>
                <wp:effectExtent l="0" t="0" r="9525" b="0"/>
                <wp:wrapNone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67425" cy="3223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0;o:allowoverlap:true;o:allowincell:true;mso-position-horizontal-relative:margin;mso-position-horizontal:center;mso-position-vertical-relative:text;margin-top:26.75pt;mso-position-vertical:absolute;width:477.75pt;height:253.80pt;mso-wrap-distance-left:9.00pt;mso-wrap-distance-top:0.00pt;mso-wrap-distance-right:9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cs="Times New Roman"/>
          <w:szCs w:val="24"/>
        </w:rPr>
        <w:t>Необходимо выбрать из списка интересующую ОС, далее следовать инструкции.</w:t>
      </w:r>
    </w:p>
    <w:p w14:paraId="04839CC0" w14:textId="77777777" w:rsidR="0053316D" w:rsidRDefault="0053316D">
      <w:pPr>
        <w:rPr>
          <w:rFonts w:cs="Times New Roman"/>
          <w:szCs w:val="24"/>
        </w:rPr>
      </w:pPr>
    </w:p>
    <w:p w14:paraId="48212334" w14:textId="77777777" w:rsidR="0053316D" w:rsidRDefault="0053316D">
      <w:pPr>
        <w:rPr>
          <w:rFonts w:cs="Times New Roman"/>
          <w:szCs w:val="24"/>
        </w:rPr>
      </w:pPr>
    </w:p>
    <w:p w14:paraId="3A50573C" w14:textId="77777777" w:rsidR="0053316D" w:rsidRDefault="0053316D">
      <w:pPr>
        <w:rPr>
          <w:rFonts w:cs="Times New Roman"/>
          <w:szCs w:val="24"/>
        </w:rPr>
      </w:pPr>
    </w:p>
    <w:p w14:paraId="372F6E5E" w14:textId="77777777" w:rsidR="0053316D" w:rsidRDefault="0053316D">
      <w:pPr>
        <w:rPr>
          <w:rFonts w:cs="Times New Roman"/>
          <w:szCs w:val="24"/>
        </w:rPr>
      </w:pPr>
    </w:p>
    <w:p w14:paraId="31A9D042" w14:textId="77777777" w:rsidR="0053316D" w:rsidRDefault="0053316D">
      <w:pPr>
        <w:rPr>
          <w:rFonts w:cs="Times New Roman"/>
          <w:szCs w:val="24"/>
        </w:rPr>
      </w:pPr>
    </w:p>
    <w:p w14:paraId="5AA75216" w14:textId="77777777" w:rsidR="0053316D" w:rsidRDefault="0053316D">
      <w:pPr>
        <w:rPr>
          <w:rFonts w:cs="Times New Roman"/>
          <w:szCs w:val="24"/>
        </w:rPr>
      </w:pPr>
    </w:p>
    <w:p w14:paraId="6004F539" w14:textId="77777777" w:rsidR="0053316D" w:rsidRDefault="0053316D">
      <w:pPr>
        <w:rPr>
          <w:rFonts w:cs="Times New Roman"/>
          <w:szCs w:val="24"/>
        </w:rPr>
      </w:pPr>
    </w:p>
    <w:p w14:paraId="394086BD" w14:textId="77777777" w:rsidR="0053316D" w:rsidRDefault="0053316D">
      <w:pPr>
        <w:rPr>
          <w:rFonts w:cs="Times New Roman"/>
          <w:szCs w:val="24"/>
        </w:rPr>
      </w:pPr>
    </w:p>
    <w:p w14:paraId="7B7DE43D" w14:textId="77777777" w:rsidR="0053316D" w:rsidRDefault="0053316D">
      <w:pPr>
        <w:rPr>
          <w:rFonts w:cs="Times New Roman"/>
          <w:szCs w:val="24"/>
        </w:rPr>
      </w:pPr>
    </w:p>
    <w:p w14:paraId="27A9E15C" w14:textId="77777777" w:rsidR="0053316D" w:rsidRDefault="0053316D">
      <w:pPr>
        <w:rPr>
          <w:rFonts w:cs="Times New Roman"/>
          <w:szCs w:val="24"/>
        </w:rPr>
      </w:pPr>
    </w:p>
    <w:p w14:paraId="3B376129" w14:textId="77777777" w:rsidR="0053316D" w:rsidRDefault="0053316D">
      <w:pPr>
        <w:rPr>
          <w:rFonts w:cs="Times New Roman"/>
          <w:szCs w:val="24"/>
        </w:rPr>
      </w:pPr>
    </w:p>
    <w:p w14:paraId="56973A75" w14:textId="77777777" w:rsidR="0053316D" w:rsidRDefault="0053316D">
      <w:pPr>
        <w:rPr>
          <w:rFonts w:cs="Times New Roman"/>
          <w:szCs w:val="24"/>
        </w:rPr>
      </w:pPr>
    </w:p>
    <w:p w14:paraId="02AA8F2C" w14:textId="77777777" w:rsidR="0053316D" w:rsidRDefault="0053316D">
      <w:pPr>
        <w:rPr>
          <w:rFonts w:cs="Times New Roman"/>
          <w:szCs w:val="24"/>
        </w:rPr>
      </w:pPr>
    </w:p>
    <w:p w14:paraId="64433757" w14:textId="77777777" w:rsidR="0053316D" w:rsidRDefault="00862BC8">
      <w:pPr>
        <w:tabs>
          <w:tab w:val="left" w:pos="141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Далее необходимо скачать необходимый </w:t>
      </w:r>
      <w:r>
        <w:rPr>
          <w:rFonts w:cs="Times New Roman"/>
          <w:b/>
          <w:bCs/>
          <w:szCs w:val="24"/>
        </w:rPr>
        <w:t xml:space="preserve">репозиторий. </w:t>
      </w:r>
      <w:r>
        <w:rPr>
          <w:rFonts w:cs="Times New Roman"/>
          <w:szCs w:val="24"/>
        </w:rPr>
        <w:t>Для этого следует воспользоваться следующими командами:</w:t>
      </w:r>
    </w:p>
    <w:p w14:paraId="01AEF2D5" w14:textId="77777777" w:rsidR="0053316D" w:rsidRDefault="00862BC8">
      <w:pPr>
        <w:pStyle w:val="af"/>
        <w:numPr>
          <w:ilvl w:val="0"/>
          <w:numId w:val="46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val="en-US" w:eastAsia="ru-RU"/>
        </w:rPr>
      </w:pPr>
      <w:r>
        <w:rPr>
          <w:rFonts w:eastAsia="Times New Roman" w:cs="Times New Roman"/>
          <w:color w:val="1A1A1A"/>
          <w:szCs w:val="24"/>
          <w:lang w:val="en-US" w:eastAsia="ru-RU"/>
        </w:rPr>
        <w:t xml:space="preserve">SSH clone URL: git clone </w:t>
      </w:r>
      <w:hyperlink r:id="rId18" w:tooltip="mailto:git@github.com:andreymelkov/assistant.git" w:history="1">
        <w:r>
          <w:rPr>
            <w:rStyle w:val="ae"/>
            <w:rFonts w:eastAsia="Times New Roman" w:cs="Times New Roman"/>
            <w:szCs w:val="24"/>
            <w:lang w:val="en-US" w:eastAsia="ru-RU"/>
          </w:rPr>
          <w:t>git@github.com:andreymelkov/assistant.git</w:t>
        </w:r>
      </w:hyperlink>
    </w:p>
    <w:p w14:paraId="2FA680EA" w14:textId="77777777" w:rsidR="0053316D" w:rsidRDefault="00862BC8">
      <w:pPr>
        <w:pStyle w:val="af"/>
        <w:numPr>
          <w:ilvl w:val="0"/>
          <w:numId w:val="46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val="en-US" w:eastAsia="ru-RU"/>
        </w:rPr>
      </w:pPr>
      <w:r>
        <w:rPr>
          <w:rFonts w:eastAsia="Times New Roman" w:cs="Times New Roman"/>
          <w:color w:val="1A1A1A"/>
          <w:szCs w:val="24"/>
          <w:lang w:val="en-US" w:eastAsia="ru-RU"/>
        </w:rPr>
        <w:t>HTTPS clone URL: git clone https://github.com/andreymelkov/assistant.git</w:t>
      </w:r>
    </w:p>
    <w:p w14:paraId="21AC58F2" w14:textId="77777777" w:rsidR="0053316D" w:rsidRDefault="0053316D">
      <w:pPr>
        <w:pStyle w:val="af"/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1A1A1A"/>
          <w:sz w:val="22"/>
          <w:lang w:val="en-US" w:eastAsia="ru-RU"/>
        </w:rPr>
      </w:pPr>
    </w:p>
    <w:p w14:paraId="6BDCEE6A" w14:textId="77777777" w:rsidR="0053316D" w:rsidRDefault="00862BC8">
      <w:pPr>
        <w:tabs>
          <w:tab w:val="left" w:pos="141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Следующим этапом нужно </w:t>
      </w:r>
      <w:r>
        <w:rPr>
          <w:rFonts w:cs="Times New Roman"/>
          <w:b/>
          <w:bCs/>
          <w:szCs w:val="24"/>
        </w:rPr>
        <w:t xml:space="preserve">настроить </w:t>
      </w:r>
      <w:r>
        <w:rPr>
          <w:rFonts w:cs="Times New Roman"/>
          <w:b/>
          <w:bCs/>
          <w:szCs w:val="24"/>
          <w:lang w:val="en-US"/>
        </w:rPr>
        <w:t>NGINX</w:t>
      </w:r>
      <w:r>
        <w:rPr>
          <w:rFonts w:cs="Times New Roman"/>
          <w:b/>
          <w:bCs/>
          <w:szCs w:val="24"/>
        </w:rPr>
        <w:t xml:space="preserve"> в репозитории</w:t>
      </w:r>
      <w:r>
        <w:rPr>
          <w:rFonts w:cs="Times New Roman"/>
          <w:szCs w:val="24"/>
        </w:rPr>
        <w:t>:</w:t>
      </w:r>
    </w:p>
    <w:p w14:paraId="15B342AF" w14:textId="77777777" w:rsidR="0053316D" w:rsidRDefault="00862BC8">
      <w:pPr>
        <w:numPr>
          <w:ilvl w:val="0"/>
          <w:numId w:val="47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 xml:space="preserve">В папку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ssl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 добавить файлы SSL сертификатов (ключа и цепочки сертификатов);</w:t>
      </w:r>
    </w:p>
    <w:p w14:paraId="1911F5E3" w14:textId="77777777" w:rsidR="0053316D" w:rsidRDefault="00862BC8">
      <w:pPr>
        <w:numPr>
          <w:ilvl w:val="0"/>
          <w:numId w:val="47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 xml:space="preserve">В файле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nginx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>/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api.conf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 указать свой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server_name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 и указать путь к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ssl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 сертификатам. Если не указывать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server_name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 и не подменять SSL, то сервис будет доступен по адресу </w:t>
      </w:r>
      <w:hyperlink r:id="rId19" w:tooltip="https://localhost:1082" w:history="1">
        <w:r>
          <w:rPr>
            <w:rStyle w:val="ae"/>
            <w:rFonts w:eastAsia="Times New Roman" w:cs="Times New Roman"/>
            <w:szCs w:val="24"/>
            <w:lang w:eastAsia="ru-RU"/>
          </w:rPr>
          <w:t>https://localhost:1082</w:t>
        </w:r>
      </w:hyperlink>
    </w:p>
    <w:p w14:paraId="6112D5C9" w14:textId="77777777" w:rsidR="0053316D" w:rsidRDefault="0053316D">
      <w:pPr>
        <w:shd w:val="clear" w:color="auto" w:fill="FFFFFF"/>
        <w:spacing w:after="0" w:line="240" w:lineRule="auto"/>
        <w:ind w:left="720"/>
        <w:jc w:val="left"/>
        <w:rPr>
          <w:rFonts w:ascii="Arial" w:eastAsia="Times New Roman" w:hAnsi="Arial" w:cs="Arial"/>
          <w:color w:val="1A1A1A"/>
          <w:sz w:val="22"/>
          <w:lang w:eastAsia="ru-RU"/>
        </w:rPr>
      </w:pPr>
    </w:p>
    <w:p w14:paraId="2AA0756F" w14:textId="77777777" w:rsidR="0053316D" w:rsidRDefault="00862BC8">
      <w:pPr>
        <w:tabs>
          <w:tab w:val="left" w:pos="1410"/>
        </w:tabs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 xml:space="preserve">Далее </w:t>
      </w:r>
      <w:r>
        <w:rPr>
          <w:rFonts w:cs="Times New Roman"/>
          <w:b/>
          <w:bCs/>
          <w:szCs w:val="24"/>
        </w:rPr>
        <w:t xml:space="preserve">запускаем </w:t>
      </w:r>
      <w:r>
        <w:rPr>
          <w:rFonts w:cs="Times New Roman"/>
          <w:b/>
          <w:bCs/>
          <w:szCs w:val="24"/>
          <w:lang w:val="en-US"/>
        </w:rPr>
        <w:t>Docker</w:t>
      </w:r>
      <w:r>
        <w:rPr>
          <w:rFonts w:cs="Times New Roman"/>
          <w:b/>
          <w:bCs/>
          <w:szCs w:val="24"/>
        </w:rPr>
        <w:t xml:space="preserve"> контейнер:</w:t>
      </w:r>
    </w:p>
    <w:p w14:paraId="68C5EF00" w14:textId="77777777" w:rsidR="0053316D" w:rsidRDefault="00862BC8">
      <w:pPr>
        <w:tabs>
          <w:tab w:val="left" w:pos="141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Из папки клона проекта в командной строке:</w:t>
      </w:r>
    </w:p>
    <w:p w14:paraId="0C6EBE60" w14:textId="77777777" w:rsidR="0053316D" w:rsidRDefault="00862BC8">
      <w:pPr>
        <w:numPr>
          <w:ilvl w:val="0"/>
          <w:numId w:val="48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Для использования на CPU 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make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build-all</w:t>
      </w:r>
      <w:proofErr w:type="spellEnd"/>
    </w:p>
    <w:p w14:paraId="0F8A2785" w14:textId="77777777" w:rsidR="0053316D" w:rsidRDefault="00862BC8">
      <w:pPr>
        <w:numPr>
          <w:ilvl w:val="0"/>
          <w:numId w:val="48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Для использования на GPU 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make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build-all-gpu</w:t>
      </w:r>
      <w:proofErr w:type="spellEnd"/>
    </w:p>
    <w:p w14:paraId="421AC719" w14:textId="77777777" w:rsidR="0053316D" w:rsidRDefault="00862BC8">
      <w:pPr>
        <w:tabs>
          <w:tab w:val="left" w:pos="141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Сервис </w:t>
      </w:r>
      <w:r>
        <w:rPr>
          <w:rFonts w:cs="Times New Roman"/>
          <w:szCs w:val="24"/>
          <w:lang w:val="en-US"/>
        </w:rPr>
        <w:t>Docker</w:t>
      </w:r>
      <w:r>
        <w:rPr>
          <w:rFonts w:cs="Times New Roman"/>
          <w:szCs w:val="24"/>
        </w:rPr>
        <w:t xml:space="preserve"> должен быть запущен.</w:t>
      </w:r>
    </w:p>
    <w:p w14:paraId="1854E340" w14:textId="77777777" w:rsidR="0053316D" w:rsidRDefault="00862BC8">
      <w:pPr>
        <w:tabs>
          <w:tab w:val="left" w:pos="1410"/>
        </w:tabs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Пользователь для использования </w:t>
      </w:r>
      <w:proofErr w:type="spellStart"/>
      <w:r>
        <w:rPr>
          <w:rFonts w:cs="Times New Roman"/>
          <w:b/>
          <w:bCs/>
          <w:szCs w:val="24"/>
        </w:rPr>
        <w:t>по-умолчанию</w:t>
      </w:r>
      <w:proofErr w:type="spellEnd"/>
      <w:r>
        <w:rPr>
          <w:rFonts w:cs="Times New Roman"/>
          <w:b/>
          <w:bCs/>
          <w:szCs w:val="24"/>
        </w:rPr>
        <w:t>:</w:t>
      </w:r>
    </w:p>
    <w:p w14:paraId="0B9EC793" w14:textId="77777777" w:rsidR="0053316D" w:rsidRDefault="00862BC8">
      <w:pPr>
        <w:tabs>
          <w:tab w:val="left" w:pos="141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Логин –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admin@localhost</w:t>
      </w:r>
      <w:proofErr w:type="spellEnd"/>
    </w:p>
    <w:p w14:paraId="655B0427" w14:textId="77777777" w:rsidR="0053316D" w:rsidRDefault="00862BC8">
      <w:pPr>
        <w:tabs>
          <w:tab w:val="left" w:pos="1410"/>
        </w:tabs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cs="Times New Roman"/>
          <w:szCs w:val="24"/>
        </w:rPr>
        <w:t xml:space="preserve">Пароль – </w:t>
      </w:r>
      <w:r>
        <w:rPr>
          <w:rFonts w:eastAsia="Times New Roman" w:cs="Times New Roman"/>
          <w:color w:val="1A1A1A"/>
          <w:szCs w:val="24"/>
          <w:lang w:eastAsia="ru-RU"/>
        </w:rPr>
        <w:t>2yZnWGfq8G</w:t>
      </w:r>
      <w:r>
        <w:rPr>
          <w:rFonts w:cs="Times New Roman"/>
          <w:szCs w:val="24"/>
        </w:rPr>
        <w:br w:type="page" w:clear="all"/>
      </w:r>
    </w:p>
    <w:p w14:paraId="6FBB3D62" w14:textId="77777777" w:rsidR="0053316D" w:rsidRDefault="00862BC8">
      <w:pPr>
        <w:pStyle w:val="af"/>
        <w:numPr>
          <w:ilvl w:val="1"/>
          <w:numId w:val="42"/>
        </w:numPr>
        <w:tabs>
          <w:tab w:val="left" w:pos="1410"/>
        </w:tabs>
        <w:outlineLvl w:val="1"/>
        <w:rPr>
          <w:rFonts w:cs="Times New Roman"/>
          <w:b/>
          <w:bCs/>
          <w:color w:val="002060"/>
          <w:sz w:val="28"/>
          <w:szCs w:val="28"/>
        </w:rPr>
      </w:pPr>
      <w:bookmarkStart w:id="3" w:name="_Toc215502257"/>
      <w:r>
        <w:rPr>
          <w:rFonts w:cs="Times New Roman"/>
          <w:b/>
          <w:bCs/>
          <w:color w:val="002060"/>
          <w:sz w:val="28"/>
          <w:szCs w:val="28"/>
        </w:rPr>
        <w:lastRenderedPageBreak/>
        <w:t>Описание компонентной базы</w:t>
      </w:r>
      <w:bookmarkEnd w:id="3"/>
    </w:p>
    <w:p w14:paraId="7D2EC40C" w14:textId="77777777" w:rsidR="0053316D" w:rsidRDefault="0053316D">
      <w:pPr>
        <w:pStyle w:val="af"/>
        <w:tabs>
          <w:tab w:val="left" w:pos="1410"/>
        </w:tabs>
        <w:ind w:left="786"/>
        <w:rPr>
          <w:rFonts w:cs="Times New Roman"/>
          <w:b/>
          <w:bCs/>
          <w:color w:val="002060"/>
          <w:sz w:val="32"/>
          <w:szCs w:val="32"/>
        </w:rPr>
      </w:pPr>
    </w:p>
    <w:p w14:paraId="0623EC7C" w14:textId="77777777" w:rsidR="0053316D" w:rsidRDefault="00862BC8">
      <w:pPr>
        <w:pStyle w:val="af"/>
        <w:tabs>
          <w:tab w:val="left" w:pos="1410"/>
        </w:tabs>
        <w:ind w:left="142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Языковая модель</w:t>
      </w:r>
    </w:p>
    <w:p w14:paraId="2B3408B8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 xml:space="preserve">Для использования сервиса используется языковая модель с открытым исходным кодом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LLaMa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>. Выбор ее версии будет зависеть от выбранных параметров сервера, на котором сервис будет разворачиваться.</w:t>
      </w:r>
    </w:p>
    <w:p w14:paraId="063F531D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Лицензия на использование данной языковой модели подразумевает ее использование в коммерческих целях без нарушения прав вендора.</w:t>
      </w:r>
    </w:p>
    <w:p w14:paraId="466431F6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Тип</w:t>
      </w:r>
      <w:r>
        <w:rPr>
          <w:rFonts w:eastAsia="Times New Roman" w:cs="Times New Roman"/>
          <w:color w:val="1A1A1A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1A1A1A"/>
          <w:szCs w:val="24"/>
          <w:lang w:eastAsia="ru-RU"/>
        </w:rPr>
        <w:t>лицензии</w:t>
      </w:r>
      <w:r>
        <w:rPr>
          <w:rFonts w:eastAsia="Times New Roman" w:cs="Times New Roman"/>
          <w:color w:val="1A1A1A"/>
          <w:szCs w:val="24"/>
          <w:lang w:val="en-US" w:eastAsia="ru-RU"/>
        </w:rPr>
        <w:t> “LLAMA 2 COMMUNITY LICENSE”. </w:t>
      </w:r>
      <w:r>
        <w:rPr>
          <w:rFonts w:eastAsia="Times New Roman" w:cs="Times New Roman"/>
          <w:color w:val="1A1A1A"/>
          <w:szCs w:val="24"/>
          <w:lang w:eastAsia="ru-RU"/>
        </w:rPr>
        <w:t>Ссылка на лицензионное соглашение </w:t>
      </w:r>
      <w:hyperlink r:id="rId20" w:tooltip="https://huggingface.co/meta-llama/Llama-2-13b-chat-hf" w:history="1">
        <w:r>
          <w:rPr>
            <w:rFonts w:eastAsia="Times New Roman" w:cs="Times New Roman"/>
            <w:color w:val="0000FF"/>
            <w:szCs w:val="24"/>
            <w:u w:val="single"/>
            <w:lang w:eastAsia="ru-RU"/>
          </w:rPr>
          <w:t>https://huggingface.co/meta-llama/Llama-2-13b-chat-hf</w:t>
        </w:r>
      </w:hyperlink>
    </w:p>
    <w:p w14:paraId="0CDD8D93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eastAsia="ru-RU"/>
        </w:rPr>
      </w:pP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LLaMa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 обучалась на данных из глобального интернета (в основном англоязычного):</w:t>
      </w:r>
    </w:p>
    <w:p w14:paraId="2A8D06C3" w14:textId="77777777" w:rsidR="0053316D" w:rsidRDefault="00862BC8">
      <w:pPr>
        <w:numPr>
          <w:ilvl w:val="0"/>
          <w:numId w:val="49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Википедия;</w:t>
      </w:r>
    </w:p>
    <w:p w14:paraId="7F492FD1" w14:textId="77777777" w:rsidR="0053316D" w:rsidRDefault="00862BC8">
      <w:pPr>
        <w:numPr>
          <w:ilvl w:val="0"/>
          <w:numId w:val="49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Новостные статьи;</w:t>
      </w:r>
    </w:p>
    <w:p w14:paraId="35BC61FB" w14:textId="77777777" w:rsidR="0053316D" w:rsidRDefault="00862BC8">
      <w:pPr>
        <w:numPr>
          <w:ilvl w:val="0"/>
          <w:numId w:val="49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Блоги;</w:t>
      </w:r>
    </w:p>
    <w:p w14:paraId="1707BA2B" w14:textId="77777777" w:rsidR="0053316D" w:rsidRDefault="00862BC8">
      <w:pPr>
        <w:numPr>
          <w:ilvl w:val="0"/>
          <w:numId w:val="49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Книги и академические статьи;</w:t>
      </w:r>
    </w:p>
    <w:p w14:paraId="1E7DD140" w14:textId="77777777" w:rsidR="0053316D" w:rsidRDefault="00862BC8">
      <w:pPr>
        <w:numPr>
          <w:ilvl w:val="0"/>
          <w:numId w:val="49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Чаты и диалоги;</w:t>
      </w:r>
    </w:p>
    <w:p w14:paraId="5BD13E9E" w14:textId="77777777" w:rsidR="0053316D" w:rsidRDefault="00862BC8">
      <w:pPr>
        <w:numPr>
          <w:ilvl w:val="0"/>
          <w:numId w:val="49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Форумы, социальные сети;</w:t>
      </w:r>
    </w:p>
    <w:p w14:paraId="055C2059" w14:textId="77777777" w:rsidR="0053316D" w:rsidRDefault="00862BC8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 </w:t>
      </w:r>
    </w:p>
    <w:p w14:paraId="3A51ADDB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 xml:space="preserve">Также в качестве альтернативной модели, которую мы используем в поставке, можно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исользовать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Mistral-Nemo-Intruct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которая поставляется под лицензией Apache 2. Данная модель также обучалась на статьях из глобального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интернента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 (на нескольких языках).</w:t>
      </w:r>
    </w:p>
    <w:p w14:paraId="6A8774E3" w14:textId="77777777" w:rsidR="0053316D" w:rsidRDefault="0053316D">
      <w:pPr>
        <w:pStyle w:val="af"/>
        <w:tabs>
          <w:tab w:val="left" w:pos="1410"/>
        </w:tabs>
        <w:ind w:left="142"/>
        <w:rPr>
          <w:rFonts w:cs="Times New Roman"/>
          <w:b/>
          <w:bCs/>
          <w:szCs w:val="24"/>
        </w:rPr>
      </w:pPr>
    </w:p>
    <w:p w14:paraId="699C097F" w14:textId="77777777" w:rsidR="0053316D" w:rsidRDefault="00862BC8">
      <w:pPr>
        <w:pStyle w:val="af"/>
        <w:tabs>
          <w:tab w:val="left" w:pos="1410"/>
        </w:tabs>
        <w:ind w:left="142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Модули и библиотеки</w:t>
      </w:r>
    </w:p>
    <w:p w14:paraId="22252F98" w14:textId="77777777" w:rsidR="0053316D" w:rsidRDefault="0053316D">
      <w:pPr>
        <w:pStyle w:val="af"/>
        <w:tabs>
          <w:tab w:val="left" w:pos="1410"/>
        </w:tabs>
        <w:ind w:left="142"/>
        <w:rPr>
          <w:rFonts w:cs="Times New Roman"/>
          <w:b/>
          <w:bCs/>
          <w:szCs w:val="24"/>
        </w:rPr>
      </w:pPr>
    </w:p>
    <w:p w14:paraId="079FA7A0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В качестве языков программирования используются:</w:t>
      </w:r>
    </w:p>
    <w:p w14:paraId="12EE4A98" w14:textId="77777777" w:rsidR="0053316D" w:rsidRDefault="00862BC8">
      <w:pPr>
        <w:numPr>
          <w:ilvl w:val="0"/>
          <w:numId w:val="50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 xml:space="preserve">Бэкенд (разработка серверной части) -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Python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GoLang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>. Являются открытыми и бесплатными без нарушения лицензионных прав третьих сторон</w:t>
      </w:r>
    </w:p>
    <w:p w14:paraId="5AB055CD" w14:textId="77777777" w:rsidR="0053316D" w:rsidRDefault="00862BC8">
      <w:pPr>
        <w:numPr>
          <w:ilvl w:val="0"/>
          <w:numId w:val="50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color w:val="1A1A1A"/>
          <w:szCs w:val="24"/>
          <w:lang w:eastAsia="ru-RU"/>
        </w:rPr>
      </w:pP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Фронтенд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 (разработка клиентской части) - JavaScript. JavaScript является открытым и бесплатным без нарушения лицензионных прав третьих сторон. </w:t>
      </w:r>
    </w:p>
    <w:p w14:paraId="39D8763C" w14:textId="77777777" w:rsidR="0053316D" w:rsidRDefault="0053316D">
      <w:pPr>
        <w:shd w:val="clear" w:color="auto" w:fill="FFFFFF"/>
        <w:spacing w:after="0" w:line="240" w:lineRule="auto"/>
        <w:ind w:left="720"/>
        <w:jc w:val="left"/>
        <w:rPr>
          <w:rFonts w:eastAsia="Times New Roman" w:cs="Times New Roman"/>
          <w:color w:val="1A1A1A"/>
          <w:szCs w:val="24"/>
          <w:lang w:eastAsia="ru-RU"/>
        </w:rPr>
      </w:pPr>
    </w:p>
    <w:p w14:paraId="403CB0B1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color w:val="1A1A1A"/>
          <w:szCs w:val="24"/>
          <w:lang w:eastAsia="ru-RU"/>
        </w:rPr>
        <w:t>Все используемые библиотеки (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GoLang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: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jwt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websocket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protobuf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grpc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gorm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uuid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mux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cors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viper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crypto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);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Python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: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grpcio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protobuf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langchain_community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chromadb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sentence_transformers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concurrent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json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typing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yaml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os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re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difflib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1A1A1A"/>
          <w:szCs w:val="24"/>
          <w:lang w:eastAsia="ru-RU"/>
        </w:rPr>
        <w:t>operator</w:t>
      </w:r>
      <w:proofErr w:type="spellEnd"/>
      <w:r>
        <w:rPr>
          <w:rFonts w:eastAsia="Times New Roman" w:cs="Times New Roman"/>
          <w:color w:val="1A1A1A"/>
          <w:szCs w:val="24"/>
          <w:lang w:eastAsia="ru-RU"/>
        </w:rPr>
        <w:t>) имеют открытый исходный код и не нарушают прав третьих лиц.</w:t>
      </w:r>
    </w:p>
    <w:p w14:paraId="7353486B" w14:textId="2540AB25" w:rsidR="0053316D" w:rsidRDefault="0053316D">
      <w:pPr>
        <w:pStyle w:val="af"/>
        <w:tabs>
          <w:tab w:val="left" w:pos="1410"/>
        </w:tabs>
        <w:ind w:left="142"/>
        <w:rPr>
          <w:rFonts w:cs="Times New Roman"/>
          <w:b/>
          <w:bCs/>
          <w:szCs w:val="24"/>
        </w:rPr>
      </w:pPr>
    </w:p>
    <w:p w14:paraId="3CF27C30" w14:textId="3D931DCC" w:rsidR="00D75B3C" w:rsidRDefault="00D75B3C">
      <w:pPr>
        <w:pStyle w:val="af"/>
        <w:tabs>
          <w:tab w:val="left" w:pos="1410"/>
        </w:tabs>
        <w:ind w:left="142"/>
        <w:rPr>
          <w:rFonts w:cs="Times New Roman"/>
          <w:b/>
          <w:bCs/>
          <w:szCs w:val="24"/>
        </w:rPr>
      </w:pPr>
    </w:p>
    <w:p w14:paraId="4FEAE536" w14:textId="01683B1D" w:rsidR="00D75B3C" w:rsidRDefault="00D75B3C">
      <w:pPr>
        <w:pStyle w:val="af"/>
        <w:tabs>
          <w:tab w:val="left" w:pos="1410"/>
        </w:tabs>
        <w:ind w:left="142"/>
        <w:rPr>
          <w:rFonts w:cs="Times New Roman"/>
          <w:b/>
          <w:bCs/>
          <w:szCs w:val="24"/>
        </w:rPr>
      </w:pPr>
    </w:p>
    <w:p w14:paraId="16B069A1" w14:textId="08D111C5" w:rsidR="00D75B3C" w:rsidRDefault="00D75B3C">
      <w:pPr>
        <w:pStyle w:val="af"/>
        <w:tabs>
          <w:tab w:val="left" w:pos="1410"/>
        </w:tabs>
        <w:ind w:left="142"/>
        <w:rPr>
          <w:rFonts w:cs="Times New Roman"/>
          <w:b/>
          <w:bCs/>
          <w:szCs w:val="24"/>
        </w:rPr>
      </w:pPr>
    </w:p>
    <w:p w14:paraId="57A36E19" w14:textId="33C387C4" w:rsidR="00D75B3C" w:rsidRDefault="00D75B3C">
      <w:pPr>
        <w:pStyle w:val="af"/>
        <w:tabs>
          <w:tab w:val="left" w:pos="1410"/>
        </w:tabs>
        <w:ind w:left="142"/>
        <w:rPr>
          <w:rFonts w:cs="Times New Roman"/>
          <w:b/>
          <w:bCs/>
          <w:szCs w:val="24"/>
        </w:rPr>
      </w:pPr>
    </w:p>
    <w:p w14:paraId="6F3C41B8" w14:textId="75B20FAD" w:rsidR="00D75B3C" w:rsidRDefault="00D75B3C">
      <w:pPr>
        <w:pStyle w:val="af"/>
        <w:tabs>
          <w:tab w:val="left" w:pos="1410"/>
        </w:tabs>
        <w:ind w:left="142"/>
        <w:rPr>
          <w:rFonts w:cs="Times New Roman"/>
          <w:b/>
          <w:bCs/>
          <w:szCs w:val="24"/>
        </w:rPr>
      </w:pPr>
    </w:p>
    <w:p w14:paraId="4B1045F9" w14:textId="4A595179" w:rsidR="00D75B3C" w:rsidRDefault="00D75B3C">
      <w:pPr>
        <w:pStyle w:val="af"/>
        <w:tabs>
          <w:tab w:val="left" w:pos="1410"/>
        </w:tabs>
        <w:ind w:left="142"/>
        <w:rPr>
          <w:rFonts w:cs="Times New Roman"/>
          <w:b/>
          <w:bCs/>
          <w:szCs w:val="24"/>
        </w:rPr>
      </w:pPr>
    </w:p>
    <w:p w14:paraId="5F977E00" w14:textId="51C9A72E" w:rsidR="00D75B3C" w:rsidRDefault="00D75B3C">
      <w:pPr>
        <w:pStyle w:val="af"/>
        <w:tabs>
          <w:tab w:val="left" w:pos="1410"/>
        </w:tabs>
        <w:ind w:left="142"/>
        <w:rPr>
          <w:rFonts w:cs="Times New Roman"/>
          <w:b/>
          <w:bCs/>
          <w:szCs w:val="24"/>
        </w:rPr>
      </w:pPr>
    </w:p>
    <w:p w14:paraId="401F801B" w14:textId="138250F8" w:rsidR="00D75B3C" w:rsidRDefault="00D75B3C">
      <w:pPr>
        <w:pStyle w:val="af"/>
        <w:tabs>
          <w:tab w:val="left" w:pos="1410"/>
        </w:tabs>
        <w:ind w:left="142"/>
        <w:rPr>
          <w:rFonts w:cs="Times New Roman"/>
          <w:b/>
          <w:bCs/>
          <w:szCs w:val="24"/>
        </w:rPr>
      </w:pPr>
    </w:p>
    <w:p w14:paraId="096906AD" w14:textId="1D31C064" w:rsidR="00D75B3C" w:rsidRDefault="00D75B3C">
      <w:pPr>
        <w:pStyle w:val="af"/>
        <w:tabs>
          <w:tab w:val="left" w:pos="1410"/>
        </w:tabs>
        <w:ind w:left="142"/>
        <w:rPr>
          <w:rFonts w:cs="Times New Roman"/>
          <w:b/>
          <w:bCs/>
          <w:szCs w:val="24"/>
        </w:rPr>
      </w:pPr>
    </w:p>
    <w:p w14:paraId="18AE6FE2" w14:textId="7706E360" w:rsidR="00D75B3C" w:rsidRDefault="00D75B3C">
      <w:pPr>
        <w:pStyle w:val="af"/>
        <w:tabs>
          <w:tab w:val="left" w:pos="1410"/>
        </w:tabs>
        <w:ind w:left="142"/>
        <w:rPr>
          <w:rFonts w:cs="Times New Roman"/>
          <w:b/>
          <w:bCs/>
          <w:szCs w:val="24"/>
        </w:rPr>
      </w:pPr>
    </w:p>
    <w:p w14:paraId="5E4DD581" w14:textId="77777777" w:rsidR="00D75B3C" w:rsidRDefault="00D75B3C">
      <w:pPr>
        <w:pStyle w:val="af"/>
        <w:tabs>
          <w:tab w:val="left" w:pos="1410"/>
        </w:tabs>
        <w:ind w:left="142"/>
        <w:rPr>
          <w:rFonts w:cs="Times New Roman"/>
          <w:b/>
          <w:bCs/>
          <w:szCs w:val="24"/>
        </w:rPr>
      </w:pPr>
    </w:p>
    <w:p w14:paraId="5D0E3412" w14:textId="77777777" w:rsidR="0053316D" w:rsidRDefault="00862BC8">
      <w:pPr>
        <w:pStyle w:val="af"/>
        <w:tabs>
          <w:tab w:val="left" w:pos="1410"/>
        </w:tabs>
        <w:ind w:left="142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>Лицензии языков программирования и модулей к ним</w:t>
      </w:r>
    </w:p>
    <w:p w14:paraId="04F0727B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val="en-US" w:eastAsia="ru-RU"/>
        </w:rPr>
      </w:pPr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Python</w:t>
      </w:r>
      <w:r>
        <w:rPr>
          <w:rFonts w:eastAsia="Times New Roman" w:cs="Times New Roman"/>
          <w:color w:val="1A1A1A"/>
          <w:szCs w:val="24"/>
          <w:lang w:val="en-US" w:eastAsia="ru-RU"/>
        </w:rPr>
        <w:t> - Python Software Foundation License (PSFL)</w:t>
      </w:r>
    </w:p>
    <w:p w14:paraId="1764874B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val="en-US" w:eastAsia="ru-RU"/>
        </w:rPr>
      </w:pPr>
      <w:proofErr w:type="spellStart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langchain_community</w:t>
      </w:r>
      <w:proofErr w:type="spellEnd"/>
      <w:r>
        <w:rPr>
          <w:rFonts w:eastAsia="Times New Roman" w:cs="Times New Roman"/>
          <w:color w:val="1A1A1A"/>
          <w:szCs w:val="24"/>
          <w:lang w:val="en-US" w:eastAsia="ru-RU"/>
        </w:rPr>
        <w:t> - MIT</w:t>
      </w:r>
    </w:p>
    <w:p w14:paraId="06A6FAFA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val="en-US" w:eastAsia="ru-RU"/>
        </w:rPr>
      </w:pPr>
      <w:proofErr w:type="spellStart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grpcio</w:t>
      </w:r>
      <w:proofErr w:type="spellEnd"/>
      <w:r>
        <w:rPr>
          <w:rFonts w:eastAsia="Times New Roman" w:cs="Times New Roman"/>
          <w:color w:val="1A1A1A"/>
          <w:szCs w:val="24"/>
          <w:lang w:val="en-US" w:eastAsia="ru-RU"/>
        </w:rPr>
        <w:t> - Apache License 2.0</w:t>
      </w:r>
    </w:p>
    <w:p w14:paraId="4EF6FB2C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val="en-US" w:eastAsia="ru-RU"/>
        </w:rPr>
      </w:pPr>
      <w:proofErr w:type="spellStart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protobuf</w:t>
      </w:r>
      <w:proofErr w:type="spellEnd"/>
      <w:r>
        <w:rPr>
          <w:rFonts w:eastAsia="Times New Roman" w:cs="Times New Roman"/>
          <w:color w:val="1A1A1A"/>
          <w:szCs w:val="24"/>
          <w:lang w:val="en-US" w:eastAsia="ru-RU"/>
        </w:rPr>
        <w:t> - 3-Clause BSD License</w:t>
      </w:r>
    </w:p>
    <w:p w14:paraId="740EA338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val="en-US" w:eastAsia="ru-RU"/>
        </w:rPr>
      </w:pPr>
      <w:proofErr w:type="spellStart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chromadb</w:t>
      </w:r>
      <w:proofErr w:type="spellEnd"/>
      <w:r>
        <w:rPr>
          <w:rFonts w:eastAsia="Times New Roman" w:cs="Times New Roman"/>
          <w:color w:val="1A1A1A"/>
          <w:szCs w:val="24"/>
          <w:lang w:val="en-US" w:eastAsia="ru-RU"/>
        </w:rPr>
        <w:t> - Apache Software License</w:t>
      </w:r>
    </w:p>
    <w:p w14:paraId="70988C2F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val="en-US" w:eastAsia="ru-RU"/>
        </w:rPr>
      </w:pPr>
      <w:proofErr w:type="spellStart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sentence_transformers</w:t>
      </w:r>
      <w:proofErr w:type="spellEnd"/>
      <w:r>
        <w:rPr>
          <w:rFonts w:eastAsia="Times New Roman" w:cs="Times New Roman"/>
          <w:color w:val="1A1A1A"/>
          <w:szCs w:val="24"/>
          <w:lang w:val="en-US" w:eastAsia="ru-RU"/>
        </w:rPr>
        <w:t> - Apache License 2.0</w:t>
      </w:r>
    </w:p>
    <w:p w14:paraId="2746D632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val="en-US" w:eastAsia="ru-RU"/>
        </w:rPr>
      </w:pPr>
      <w:proofErr w:type="spellStart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yaml</w:t>
      </w:r>
      <w:proofErr w:type="spellEnd"/>
      <w:r>
        <w:rPr>
          <w:rFonts w:eastAsia="Times New Roman" w:cs="Times New Roman"/>
          <w:color w:val="1A1A1A"/>
          <w:szCs w:val="24"/>
          <w:lang w:val="en-US" w:eastAsia="ru-RU"/>
        </w:rPr>
        <w:t> - MIT</w:t>
      </w:r>
    </w:p>
    <w:p w14:paraId="6393FE06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val="en-US" w:eastAsia="ru-RU"/>
        </w:rPr>
      </w:pPr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 xml:space="preserve">concurrent, </w:t>
      </w:r>
      <w:proofErr w:type="spellStart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json</w:t>
      </w:r>
      <w:proofErr w:type="spellEnd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 xml:space="preserve">, typing, </w:t>
      </w:r>
      <w:proofErr w:type="spellStart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os</w:t>
      </w:r>
      <w:proofErr w:type="spellEnd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 xml:space="preserve">, re, </w:t>
      </w:r>
      <w:proofErr w:type="spellStart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difflib</w:t>
      </w:r>
      <w:proofErr w:type="spellEnd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, operator</w:t>
      </w:r>
      <w:r>
        <w:rPr>
          <w:rFonts w:eastAsia="Times New Roman" w:cs="Times New Roman"/>
          <w:color w:val="1A1A1A"/>
          <w:szCs w:val="24"/>
          <w:lang w:val="en-US" w:eastAsia="ru-RU"/>
        </w:rPr>
        <w:t> - Zero Clause BSD License</w:t>
      </w:r>
    </w:p>
    <w:p w14:paraId="3F851F6B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val="en-US" w:eastAsia="ru-RU"/>
        </w:rPr>
      </w:pPr>
      <w:r>
        <w:rPr>
          <w:rFonts w:eastAsia="Times New Roman" w:cs="Times New Roman"/>
          <w:color w:val="1A1A1A"/>
          <w:szCs w:val="24"/>
          <w:lang w:val="en-US" w:eastAsia="ru-RU"/>
        </w:rPr>
        <w:t> </w:t>
      </w:r>
    </w:p>
    <w:p w14:paraId="711333A5" w14:textId="77777777" w:rsidR="0053316D" w:rsidRDefault="0053316D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val="en-US" w:eastAsia="ru-RU"/>
        </w:rPr>
      </w:pPr>
    </w:p>
    <w:p w14:paraId="08B130BD" w14:textId="77777777" w:rsidR="0053316D" w:rsidRDefault="0053316D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val="en-US" w:eastAsia="ru-RU"/>
        </w:rPr>
      </w:pPr>
    </w:p>
    <w:p w14:paraId="10A77670" w14:textId="77777777" w:rsidR="0053316D" w:rsidRDefault="0053316D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val="en-US" w:eastAsia="ru-RU"/>
        </w:rPr>
      </w:pPr>
    </w:p>
    <w:p w14:paraId="03776DE0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val="en-US" w:eastAsia="ru-RU"/>
        </w:rPr>
      </w:pPr>
      <w:proofErr w:type="spellStart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GoLang</w:t>
      </w:r>
      <w:proofErr w:type="spellEnd"/>
      <w:r>
        <w:rPr>
          <w:rFonts w:eastAsia="Times New Roman" w:cs="Times New Roman"/>
          <w:color w:val="1A1A1A"/>
          <w:szCs w:val="24"/>
          <w:lang w:val="en-US" w:eastAsia="ru-RU"/>
        </w:rPr>
        <w:t> - BSD License</w:t>
      </w:r>
    </w:p>
    <w:p w14:paraId="17BECCEB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val="en-US" w:eastAsia="ru-RU"/>
        </w:rPr>
      </w:pPr>
      <w:proofErr w:type="spellStart"/>
      <w:proofErr w:type="gramStart"/>
      <w:r>
        <w:rPr>
          <w:rFonts w:eastAsia="Times New Roman" w:cs="Times New Roman"/>
          <w:color w:val="1A1A1A"/>
          <w:szCs w:val="24"/>
          <w:lang w:val="en-US" w:eastAsia="ru-RU"/>
        </w:rPr>
        <w:t>j</w:t>
      </w:r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wt</w:t>
      </w:r>
      <w:proofErr w:type="spellEnd"/>
      <w:proofErr w:type="gramEnd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 xml:space="preserve">, </w:t>
      </w:r>
      <w:proofErr w:type="spellStart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cors</w:t>
      </w:r>
      <w:proofErr w:type="spellEnd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, viper</w:t>
      </w:r>
      <w:r>
        <w:rPr>
          <w:rFonts w:eastAsia="Times New Roman" w:cs="Times New Roman"/>
          <w:color w:val="1A1A1A"/>
          <w:szCs w:val="24"/>
          <w:lang w:val="en-US" w:eastAsia="ru-RU"/>
        </w:rPr>
        <w:t>  - MIT</w:t>
      </w:r>
    </w:p>
    <w:p w14:paraId="0DC82319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val="en-US" w:eastAsia="ru-RU"/>
        </w:rPr>
      </w:pPr>
      <w:proofErr w:type="spellStart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websocket</w:t>
      </w:r>
      <w:proofErr w:type="spellEnd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 xml:space="preserve">, </w:t>
      </w:r>
      <w:proofErr w:type="spellStart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protobuf</w:t>
      </w:r>
      <w:proofErr w:type="spellEnd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 xml:space="preserve">, </w:t>
      </w:r>
      <w:proofErr w:type="spellStart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uuid</w:t>
      </w:r>
      <w:proofErr w:type="spellEnd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, mux, crypto</w:t>
      </w:r>
      <w:r>
        <w:rPr>
          <w:rFonts w:eastAsia="Times New Roman" w:cs="Times New Roman"/>
          <w:color w:val="1A1A1A"/>
          <w:szCs w:val="24"/>
          <w:lang w:val="en-US" w:eastAsia="ru-RU"/>
        </w:rPr>
        <w:t> - BSD-3-Clause</w:t>
      </w:r>
    </w:p>
    <w:p w14:paraId="51F733BF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val="en-US" w:eastAsia="ru-RU"/>
        </w:rPr>
      </w:pPr>
      <w:proofErr w:type="spellStart"/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grpc</w:t>
      </w:r>
      <w:proofErr w:type="spellEnd"/>
      <w:r>
        <w:rPr>
          <w:rFonts w:eastAsia="Times New Roman" w:cs="Times New Roman"/>
          <w:color w:val="1A1A1A"/>
          <w:szCs w:val="24"/>
          <w:lang w:val="en-US" w:eastAsia="ru-RU"/>
        </w:rPr>
        <w:t> - Apache License Version 2.0</w:t>
      </w:r>
    </w:p>
    <w:p w14:paraId="13891309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val="en-US" w:eastAsia="ru-RU"/>
        </w:rPr>
      </w:pPr>
      <w:r>
        <w:rPr>
          <w:rFonts w:eastAsia="Times New Roman" w:cs="Times New Roman"/>
          <w:b/>
          <w:bCs/>
          <w:color w:val="1A1A1A"/>
          <w:szCs w:val="24"/>
          <w:lang w:val="en-US" w:eastAsia="ru-RU"/>
        </w:rPr>
        <w:t>gorm</w:t>
      </w:r>
      <w:r>
        <w:rPr>
          <w:rFonts w:eastAsia="Times New Roman" w:cs="Times New Roman"/>
          <w:color w:val="1A1A1A"/>
          <w:szCs w:val="24"/>
          <w:lang w:val="en-US" w:eastAsia="ru-RU"/>
        </w:rPr>
        <w:t> - CC BY 4.0</w:t>
      </w:r>
    </w:p>
    <w:p w14:paraId="0CAC0249" w14:textId="77777777" w:rsidR="0053316D" w:rsidRDefault="00862BC8">
      <w:pPr>
        <w:shd w:val="clear" w:color="auto" w:fill="FFFFFF"/>
        <w:spacing w:after="0" w:line="240" w:lineRule="auto"/>
        <w:ind w:left="142"/>
        <w:jc w:val="left"/>
        <w:rPr>
          <w:rFonts w:eastAsia="Times New Roman" w:cs="Times New Roman"/>
          <w:color w:val="1A1A1A"/>
          <w:szCs w:val="24"/>
          <w:lang w:eastAsia="ru-RU"/>
        </w:rPr>
      </w:pPr>
      <w:r>
        <w:rPr>
          <w:rFonts w:eastAsia="Times New Roman" w:cs="Times New Roman"/>
          <w:b/>
          <w:bCs/>
          <w:color w:val="1A1A1A"/>
          <w:szCs w:val="24"/>
          <w:lang w:eastAsia="ru-RU"/>
        </w:rPr>
        <w:t>JavaScript</w:t>
      </w:r>
      <w:r>
        <w:rPr>
          <w:rFonts w:eastAsia="Times New Roman" w:cs="Times New Roman"/>
          <w:color w:val="1A1A1A"/>
          <w:szCs w:val="24"/>
          <w:lang w:eastAsia="ru-RU"/>
        </w:rPr>
        <w:t> - GNU</w:t>
      </w:r>
    </w:p>
    <w:p w14:paraId="5AD732D0" w14:textId="77777777" w:rsidR="0053316D" w:rsidRDefault="0053316D">
      <w:pPr>
        <w:tabs>
          <w:tab w:val="left" w:pos="4524"/>
        </w:tabs>
      </w:pPr>
    </w:p>
    <w:sectPr w:rsidR="0053316D">
      <w:headerReference w:type="default" r:id="rId21"/>
      <w:footerReference w:type="default" r:id="rId22"/>
      <w:pgSz w:w="11906" w:h="16838"/>
      <w:pgMar w:top="851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1C4CA" w14:textId="77777777" w:rsidR="00136DD5" w:rsidRDefault="00136DD5">
      <w:pPr>
        <w:spacing w:after="0" w:line="240" w:lineRule="auto"/>
      </w:pPr>
      <w:r>
        <w:separator/>
      </w:r>
    </w:p>
    <w:p w14:paraId="58E743DC" w14:textId="77777777" w:rsidR="00136DD5" w:rsidRDefault="00136DD5"/>
    <w:p w14:paraId="3B233DE4" w14:textId="77777777" w:rsidR="00136DD5" w:rsidRDefault="00136DD5"/>
  </w:endnote>
  <w:endnote w:type="continuationSeparator" w:id="0">
    <w:p w14:paraId="6B952A25" w14:textId="77777777" w:rsidR="00136DD5" w:rsidRDefault="00136DD5">
      <w:pPr>
        <w:spacing w:after="0" w:line="240" w:lineRule="auto"/>
      </w:pPr>
      <w:r>
        <w:continuationSeparator/>
      </w:r>
    </w:p>
    <w:p w14:paraId="547EB897" w14:textId="77777777" w:rsidR="00136DD5" w:rsidRDefault="00136DD5"/>
    <w:p w14:paraId="1C7C491B" w14:textId="77777777" w:rsidR="00136DD5" w:rsidRDefault="00136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BDD03" w14:textId="77777777" w:rsidR="0053316D" w:rsidRDefault="00862BC8">
    <w:pPr>
      <w:pStyle w:val="ab"/>
      <w:jc w:val="right"/>
    </w:pPr>
    <w:r>
      <w:t xml:space="preserve">Стр. </w:t>
    </w:r>
    <w:sdt>
      <w:sdtPr>
        <w:id w:val="-18908721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F414A">
          <w:rPr>
            <w:noProof/>
          </w:rPr>
          <w:t>1</w:t>
        </w:r>
        <w:r>
          <w:fldChar w:fldCharType="end"/>
        </w:r>
        <w:r>
          <w:t xml:space="preserve"> из </w:t>
        </w:r>
        <w:fldSimple w:instr="NUMPAGES \* MERGEFORMAT">
          <w:r w:rsidR="00EF414A">
            <w:rPr>
              <w:noProof/>
            </w:rPr>
            <w:t>5</w:t>
          </w:r>
        </w:fldSimple>
      </w:sdtContent>
    </w:sdt>
  </w:p>
  <w:p w14:paraId="187A6441" w14:textId="77777777" w:rsidR="0053316D" w:rsidRDefault="005331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2BB13" w14:textId="77777777" w:rsidR="00136DD5" w:rsidRDefault="00136DD5">
      <w:pPr>
        <w:spacing w:after="0" w:line="240" w:lineRule="auto"/>
      </w:pPr>
      <w:r>
        <w:separator/>
      </w:r>
    </w:p>
  </w:footnote>
  <w:footnote w:type="continuationSeparator" w:id="0">
    <w:p w14:paraId="55DD9F58" w14:textId="77777777" w:rsidR="00136DD5" w:rsidRDefault="00136DD5">
      <w:pPr>
        <w:spacing w:after="0" w:line="240" w:lineRule="auto"/>
      </w:pPr>
      <w:r>
        <w:continuationSeparator/>
      </w:r>
    </w:p>
    <w:p w14:paraId="3236DEF1" w14:textId="77777777" w:rsidR="00136DD5" w:rsidRDefault="00136DD5"/>
    <w:p w14:paraId="7E139392" w14:textId="77777777" w:rsidR="00136DD5" w:rsidRDefault="00136D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C7CFB" w14:textId="77777777" w:rsidR="0053316D" w:rsidRDefault="00862BC8">
    <w:pPr>
      <w:pStyle w:val="a9"/>
    </w:pPr>
    <w:r>
      <w:rPr>
        <w:noProof/>
        <w:lang w:eastAsia="ru-RU"/>
      </w:rPr>
      <mc:AlternateContent>
        <mc:Choice Requires="wpg">
          <w:drawing>
            <wp:inline distT="0" distB="0" distL="0" distR="0" wp14:anchorId="463A62D0" wp14:editId="48EDB26F">
              <wp:extent cx="6390640" cy="664845"/>
              <wp:effectExtent l="0" t="0" r="0" b="1905"/>
              <wp:docPr id="1" name="Рисунок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390640" cy="6648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03.20pt;height:52.35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86549"/>
    <w:multiLevelType w:val="hybridMultilevel"/>
    <w:tmpl w:val="EE20C56C"/>
    <w:lvl w:ilvl="0" w:tplc="3E26C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654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30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8D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E0C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CAB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E5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413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C2F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07271"/>
    <w:multiLevelType w:val="hybridMultilevel"/>
    <w:tmpl w:val="3346691A"/>
    <w:lvl w:ilvl="0" w:tplc="651AFD0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BBB6C73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B769DC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398DBD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5ECC1B6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C730FEA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7504836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8610AF04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A06E1476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851388D"/>
    <w:multiLevelType w:val="multilevel"/>
    <w:tmpl w:val="66180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A4702A6"/>
    <w:multiLevelType w:val="hybridMultilevel"/>
    <w:tmpl w:val="A072D630"/>
    <w:lvl w:ilvl="0" w:tplc="8102C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A15CE2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F044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F01B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A677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B0D2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EA6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AE3D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0619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AC73FA"/>
    <w:multiLevelType w:val="hybridMultilevel"/>
    <w:tmpl w:val="FAE497B4"/>
    <w:lvl w:ilvl="0" w:tplc="38ACB1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82EEE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0B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A5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E8F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7A0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27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AC8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825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C1F74"/>
    <w:multiLevelType w:val="hybridMultilevel"/>
    <w:tmpl w:val="D396BFFC"/>
    <w:lvl w:ilvl="0" w:tplc="C9263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682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B49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4D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A3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AC9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81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6B8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ECE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76D76"/>
    <w:multiLevelType w:val="hybridMultilevel"/>
    <w:tmpl w:val="19787EB8"/>
    <w:lvl w:ilvl="0" w:tplc="C48248B6">
      <w:start w:val="1"/>
      <w:numFmt w:val="decimal"/>
      <w:lvlText w:val="%1."/>
      <w:lvlJc w:val="left"/>
      <w:pPr>
        <w:ind w:left="720" w:hanging="360"/>
      </w:pPr>
    </w:lvl>
    <w:lvl w:ilvl="1" w:tplc="D0943EEE">
      <w:start w:val="1"/>
      <w:numFmt w:val="lowerLetter"/>
      <w:lvlText w:val="%2."/>
      <w:lvlJc w:val="left"/>
      <w:pPr>
        <w:ind w:left="1440" w:hanging="360"/>
      </w:pPr>
    </w:lvl>
    <w:lvl w:ilvl="2" w:tplc="BAC80260">
      <w:start w:val="1"/>
      <w:numFmt w:val="lowerRoman"/>
      <w:lvlText w:val="%3."/>
      <w:lvlJc w:val="right"/>
      <w:pPr>
        <w:ind w:left="2160" w:hanging="180"/>
      </w:pPr>
    </w:lvl>
    <w:lvl w:ilvl="3" w:tplc="55728678">
      <w:start w:val="1"/>
      <w:numFmt w:val="decimal"/>
      <w:lvlText w:val="%4."/>
      <w:lvlJc w:val="left"/>
      <w:pPr>
        <w:ind w:left="2880" w:hanging="360"/>
      </w:pPr>
    </w:lvl>
    <w:lvl w:ilvl="4" w:tplc="303A8FA4">
      <w:start w:val="1"/>
      <w:numFmt w:val="lowerLetter"/>
      <w:lvlText w:val="%5."/>
      <w:lvlJc w:val="left"/>
      <w:pPr>
        <w:ind w:left="3600" w:hanging="360"/>
      </w:pPr>
    </w:lvl>
    <w:lvl w:ilvl="5" w:tplc="F3EC3ACE">
      <w:start w:val="1"/>
      <w:numFmt w:val="lowerRoman"/>
      <w:lvlText w:val="%6."/>
      <w:lvlJc w:val="right"/>
      <w:pPr>
        <w:ind w:left="4320" w:hanging="180"/>
      </w:pPr>
    </w:lvl>
    <w:lvl w:ilvl="6" w:tplc="48C64B4C">
      <w:start w:val="1"/>
      <w:numFmt w:val="decimal"/>
      <w:lvlText w:val="%7."/>
      <w:lvlJc w:val="left"/>
      <w:pPr>
        <w:ind w:left="5040" w:hanging="360"/>
      </w:pPr>
    </w:lvl>
    <w:lvl w:ilvl="7" w:tplc="1A9AF8B2">
      <w:start w:val="1"/>
      <w:numFmt w:val="lowerLetter"/>
      <w:lvlText w:val="%8."/>
      <w:lvlJc w:val="left"/>
      <w:pPr>
        <w:ind w:left="5760" w:hanging="360"/>
      </w:pPr>
    </w:lvl>
    <w:lvl w:ilvl="8" w:tplc="90AA36A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74FBF"/>
    <w:multiLevelType w:val="hybridMultilevel"/>
    <w:tmpl w:val="48FC629E"/>
    <w:lvl w:ilvl="0" w:tplc="C82A8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E35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DA0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2E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89D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4E4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6A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204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FAA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80AA1"/>
    <w:multiLevelType w:val="hybridMultilevel"/>
    <w:tmpl w:val="00AADD1C"/>
    <w:lvl w:ilvl="0" w:tplc="09DA3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285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048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48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019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40C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04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A3C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A67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763D9"/>
    <w:multiLevelType w:val="hybridMultilevel"/>
    <w:tmpl w:val="789C72C0"/>
    <w:lvl w:ilvl="0" w:tplc="B6489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CA4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CEF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00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D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72C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61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28F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6C4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77403"/>
    <w:multiLevelType w:val="hybridMultilevel"/>
    <w:tmpl w:val="CDA00668"/>
    <w:lvl w:ilvl="0" w:tplc="4278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057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E4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68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E75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B22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05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29C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9E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75422"/>
    <w:multiLevelType w:val="hybridMultilevel"/>
    <w:tmpl w:val="A9A223C6"/>
    <w:lvl w:ilvl="0" w:tplc="AD288C2C">
      <w:start w:val="1"/>
      <w:numFmt w:val="decimal"/>
      <w:lvlText w:val="%1."/>
      <w:lvlJc w:val="left"/>
      <w:pPr>
        <w:ind w:left="720" w:hanging="360"/>
      </w:pPr>
    </w:lvl>
    <w:lvl w:ilvl="1" w:tplc="083E7F88">
      <w:start w:val="1"/>
      <w:numFmt w:val="lowerLetter"/>
      <w:lvlText w:val="%2."/>
      <w:lvlJc w:val="left"/>
      <w:pPr>
        <w:ind w:left="1440" w:hanging="360"/>
      </w:pPr>
    </w:lvl>
    <w:lvl w:ilvl="2" w:tplc="F61C1ECA">
      <w:start w:val="1"/>
      <w:numFmt w:val="lowerRoman"/>
      <w:lvlText w:val="%3."/>
      <w:lvlJc w:val="right"/>
      <w:pPr>
        <w:ind w:left="2160" w:hanging="180"/>
      </w:pPr>
    </w:lvl>
    <w:lvl w:ilvl="3" w:tplc="6B540122">
      <w:start w:val="1"/>
      <w:numFmt w:val="decimal"/>
      <w:lvlText w:val="%4."/>
      <w:lvlJc w:val="left"/>
      <w:pPr>
        <w:ind w:left="2880" w:hanging="360"/>
      </w:pPr>
    </w:lvl>
    <w:lvl w:ilvl="4" w:tplc="E000E77E">
      <w:start w:val="1"/>
      <w:numFmt w:val="lowerLetter"/>
      <w:lvlText w:val="%5."/>
      <w:lvlJc w:val="left"/>
      <w:pPr>
        <w:ind w:left="3600" w:hanging="360"/>
      </w:pPr>
    </w:lvl>
    <w:lvl w:ilvl="5" w:tplc="61CC6372">
      <w:start w:val="1"/>
      <w:numFmt w:val="lowerRoman"/>
      <w:lvlText w:val="%6."/>
      <w:lvlJc w:val="right"/>
      <w:pPr>
        <w:ind w:left="4320" w:hanging="180"/>
      </w:pPr>
    </w:lvl>
    <w:lvl w:ilvl="6" w:tplc="7464A5DA">
      <w:start w:val="1"/>
      <w:numFmt w:val="decimal"/>
      <w:lvlText w:val="%7."/>
      <w:lvlJc w:val="left"/>
      <w:pPr>
        <w:ind w:left="5040" w:hanging="360"/>
      </w:pPr>
    </w:lvl>
    <w:lvl w:ilvl="7" w:tplc="2E221DA8">
      <w:start w:val="1"/>
      <w:numFmt w:val="lowerLetter"/>
      <w:lvlText w:val="%8."/>
      <w:lvlJc w:val="left"/>
      <w:pPr>
        <w:ind w:left="5760" w:hanging="360"/>
      </w:pPr>
    </w:lvl>
    <w:lvl w:ilvl="8" w:tplc="2D06C91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E041C"/>
    <w:multiLevelType w:val="multilevel"/>
    <w:tmpl w:val="C6E4D4F2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>
    <w:nsid w:val="2E245812"/>
    <w:multiLevelType w:val="hybridMultilevel"/>
    <w:tmpl w:val="EFD4284A"/>
    <w:lvl w:ilvl="0" w:tplc="E5384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2BC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8A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88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E72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FE1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2E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09F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29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B0C7F"/>
    <w:multiLevelType w:val="hybridMultilevel"/>
    <w:tmpl w:val="198C7970"/>
    <w:lvl w:ilvl="0" w:tplc="4F524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FED01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F64A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BA5B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C838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3852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8015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AE7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AB4E1F"/>
    <w:multiLevelType w:val="hybridMultilevel"/>
    <w:tmpl w:val="9022E30C"/>
    <w:lvl w:ilvl="0" w:tplc="FB4AD84C">
      <w:start w:val="1"/>
      <w:numFmt w:val="decimal"/>
      <w:lvlText w:val="%1."/>
      <w:lvlJc w:val="left"/>
      <w:pPr>
        <w:ind w:left="720" w:hanging="360"/>
      </w:pPr>
    </w:lvl>
    <w:lvl w:ilvl="1" w:tplc="770EAE72">
      <w:start w:val="1"/>
      <w:numFmt w:val="lowerLetter"/>
      <w:lvlText w:val="%2."/>
      <w:lvlJc w:val="left"/>
      <w:pPr>
        <w:ind w:left="1440" w:hanging="360"/>
      </w:pPr>
    </w:lvl>
    <w:lvl w:ilvl="2" w:tplc="DC822166">
      <w:start w:val="1"/>
      <w:numFmt w:val="lowerRoman"/>
      <w:lvlText w:val="%3."/>
      <w:lvlJc w:val="right"/>
      <w:pPr>
        <w:ind w:left="2160" w:hanging="180"/>
      </w:pPr>
    </w:lvl>
    <w:lvl w:ilvl="3" w:tplc="D07EF5BE">
      <w:start w:val="1"/>
      <w:numFmt w:val="decimal"/>
      <w:lvlText w:val="%4."/>
      <w:lvlJc w:val="left"/>
      <w:pPr>
        <w:ind w:left="2880" w:hanging="360"/>
      </w:pPr>
    </w:lvl>
    <w:lvl w:ilvl="4" w:tplc="2290447E">
      <w:start w:val="1"/>
      <w:numFmt w:val="lowerLetter"/>
      <w:lvlText w:val="%5."/>
      <w:lvlJc w:val="left"/>
      <w:pPr>
        <w:ind w:left="3600" w:hanging="360"/>
      </w:pPr>
    </w:lvl>
    <w:lvl w:ilvl="5" w:tplc="19845A5C">
      <w:start w:val="1"/>
      <w:numFmt w:val="lowerRoman"/>
      <w:lvlText w:val="%6."/>
      <w:lvlJc w:val="right"/>
      <w:pPr>
        <w:ind w:left="4320" w:hanging="180"/>
      </w:pPr>
    </w:lvl>
    <w:lvl w:ilvl="6" w:tplc="E6A25858">
      <w:start w:val="1"/>
      <w:numFmt w:val="decimal"/>
      <w:lvlText w:val="%7."/>
      <w:lvlJc w:val="left"/>
      <w:pPr>
        <w:ind w:left="5040" w:hanging="360"/>
      </w:pPr>
    </w:lvl>
    <w:lvl w:ilvl="7" w:tplc="A5785FDC">
      <w:start w:val="1"/>
      <w:numFmt w:val="lowerLetter"/>
      <w:lvlText w:val="%8."/>
      <w:lvlJc w:val="left"/>
      <w:pPr>
        <w:ind w:left="5760" w:hanging="360"/>
      </w:pPr>
    </w:lvl>
    <w:lvl w:ilvl="8" w:tplc="19CAE21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50DB0"/>
    <w:multiLevelType w:val="hybridMultilevel"/>
    <w:tmpl w:val="BC8A752E"/>
    <w:lvl w:ilvl="0" w:tplc="F326A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CBF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B65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E3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C8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541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00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825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8F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622A7"/>
    <w:multiLevelType w:val="hybridMultilevel"/>
    <w:tmpl w:val="571C4CDA"/>
    <w:lvl w:ilvl="0" w:tplc="D6F89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C12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B2C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A4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C9A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26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A0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AAE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72E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966B7"/>
    <w:multiLevelType w:val="hybridMultilevel"/>
    <w:tmpl w:val="AA8E803C"/>
    <w:lvl w:ilvl="0" w:tplc="02049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6D5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21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E1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2B9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F02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47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E5C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08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1360C"/>
    <w:multiLevelType w:val="hybridMultilevel"/>
    <w:tmpl w:val="64522E42"/>
    <w:lvl w:ilvl="0" w:tplc="DF9E5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091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6650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4BF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A4D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68CA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E45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0D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AE7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F20101"/>
    <w:multiLevelType w:val="hybridMultilevel"/>
    <w:tmpl w:val="880A5578"/>
    <w:lvl w:ilvl="0" w:tplc="5226E9E0">
      <w:start w:val="1"/>
      <w:numFmt w:val="decimal"/>
      <w:lvlText w:val="%1."/>
      <w:lvlJc w:val="left"/>
      <w:pPr>
        <w:ind w:left="720" w:hanging="360"/>
      </w:pPr>
    </w:lvl>
    <w:lvl w:ilvl="1" w:tplc="BE8A65D8">
      <w:start w:val="1"/>
      <w:numFmt w:val="lowerLetter"/>
      <w:lvlText w:val="%2."/>
      <w:lvlJc w:val="left"/>
      <w:pPr>
        <w:ind w:left="1440" w:hanging="360"/>
      </w:pPr>
    </w:lvl>
    <w:lvl w:ilvl="2" w:tplc="90929EF8">
      <w:start w:val="1"/>
      <w:numFmt w:val="lowerRoman"/>
      <w:lvlText w:val="%3."/>
      <w:lvlJc w:val="right"/>
      <w:pPr>
        <w:ind w:left="2160" w:hanging="180"/>
      </w:pPr>
    </w:lvl>
    <w:lvl w:ilvl="3" w:tplc="0D4EB680">
      <w:start w:val="1"/>
      <w:numFmt w:val="decimal"/>
      <w:lvlText w:val="%4."/>
      <w:lvlJc w:val="left"/>
      <w:pPr>
        <w:ind w:left="2880" w:hanging="360"/>
      </w:pPr>
    </w:lvl>
    <w:lvl w:ilvl="4" w:tplc="CC38F53C">
      <w:start w:val="1"/>
      <w:numFmt w:val="lowerLetter"/>
      <w:lvlText w:val="%5."/>
      <w:lvlJc w:val="left"/>
      <w:pPr>
        <w:ind w:left="3600" w:hanging="360"/>
      </w:pPr>
    </w:lvl>
    <w:lvl w:ilvl="5" w:tplc="BCCA3924">
      <w:start w:val="1"/>
      <w:numFmt w:val="lowerRoman"/>
      <w:lvlText w:val="%6."/>
      <w:lvlJc w:val="right"/>
      <w:pPr>
        <w:ind w:left="4320" w:hanging="180"/>
      </w:pPr>
    </w:lvl>
    <w:lvl w:ilvl="6" w:tplc="74204DF4">
      <w:start w:val="1"/>
      <w:numFmt w:val="decimal"/>
      <w:lvlText w:val="%7."/>
      <w:lvlJc w:val="left"/>
      <w:pPr>
        <w:ind w:left="5040" w:hanging="360"/>
      </w:pPr>
    </w:lvl>
    <w:lvl w:ilvl="7" w:tplc="E84685B4">
      <w:start w:val="1"/>
      <w:numFmt w:val="lowerLetter"/>
      <w:lvlText w:val="%8."/>
      <w:lvlJc w:val="left"/>
      <w:pPr>
        <w:ind w:left="5760" w:hanging="360"/>
      </w:pPr>
    </w:lvl>
    <w:lvl w:ilvl="8" w:tplc="C6C03CA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77010"/>
    <w:multiLevelType w:val="hybridMultilevel"/>
    <w:tmpl w:val="A50C564C"/>
    <w:lvl w:ilvl="0" w:tplc="2384C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014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DE8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0B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497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EC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88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0E6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A25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5682A"/>
    <w:multiLevelType w:val="hybridMultilevel"/>
    <w:tmpl w:val="D830335E"/>
    <w:lvl w:ilvl="0" w:tplc="F2A2C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507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3A2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4EF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6F8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1A3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83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C9D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3CC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5F327D"/>
    <w:multiLevelType w:val="hybridMultilevel"/>
    <w:tmpl w:val="43D6DCB8"/>
    <w:lvl w:ilvl="0" w:tplc="10B2F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63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7A2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47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E06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27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65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C6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561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184AE6"/>
    <w:multiLevelType w:val="hybridMultilevel"/>
    <w:tmpl w:val="42FE9CE0"/>
    <w:lvl w:ilvl="0" w:tplc="DE667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CD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A1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0E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47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62D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EB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F6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29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773FF"/>
    <w:multiLevelType w:val="hybridMultilevel"/>
    <w:tmpl w:val="8794D70C"/>
    <w:lvl w:ilvl="0" w:tplc="6B16B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045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B6A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4C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8AE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67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2F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420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52B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A432FD"/>
    <w:multiLevelType w:val="hybridMultilevel"/>
    <w:tmpl w:val="A2900B20"/>
    <w:lvl w:ilvl="0" w:tplc="4A2C0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256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A9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C0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4E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020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A5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0CF2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F69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182C98"/>
    <w:multiLevelType w:val="hybridMultilevel"/>
    <w:tmpl w:val="EFA8A3C6"/>
    <w:lvl w:ilvl="0" w:tplc="629A2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4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BA8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61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06D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F67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2E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897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2A5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466FA1"/>
    <w:multiLevelType w:val="hybridMultilevel"/>
    <w:tmpl w:val="8466CACC"/>
    <w:lvl w:ilvl="0" w:tplc="920A3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43F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86C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4C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2BE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49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6E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E67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4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05102"/>
    <w:multiLevelType w:val="hybridMultilevel"/>
    <w:tmpl w:val="258CF780"/>
    <w:lvl w:ilvl="0" w:tplc="95E29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C3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72F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42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653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1A0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86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AC7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A4A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EB1ECE"/>
    <w:multiLevelType w:val="hybridMultilevel"/>
    <w:tmpl w:val="D4821C62"/>
    <w:lvl w:ilvl="0" w:tplc="5EA65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6FC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E85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8C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2C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EF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88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630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7C8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601A16"/>
    <w:multiLevelType w:val="hybridMultilevel"/>
    <w:tmpl w:val="C3C4C46A"/>
    <w:lvl w:ilvl="0" w:tplc="CF465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63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2A3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0E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2EC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A4E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6D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E1C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A80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A6024B"/>
    <w:multiLevelType w:val="hybridMultilevel"/>
    <w:tmpl w:val="68EA4DF4"/>
    <w:lvl w:ilvl="0" w:tplc="EF4E3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24C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BC0B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F07E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580D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C5E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83D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24A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A95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99069A"/>
    <w:multiLevelType w:val="hybridMultilevel"/>
    <w:tmpl w:val="09AED9CE"/>
    <w:lvl w:ilvl="0" w:tplc="545E0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BC967C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8C0EBE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D8E19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6ECA69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FB223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D443E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550F3B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0FEC5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2337A19"/>
    <w:multiLevelType w:val="hybridMultilevel"/>
    <w:tmpl w:val="D7C8C336"/>
    <w:lvl w:ilvl="0" w:tplc="9C667F5C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7E4CCAC8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12325610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3CA6397A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6EE6EB28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E08020A0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E17E1FBE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3B216E0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FAC03F74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5">
    <w:nsid w:val="65856051"/>
    <w:multiLevelType w:val="hybridMultilevel"/>
    <w:tmpl w:val="7E52B6E0"/>
    <w:lvl w:ilvl="0" w:tplc="3F1C6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6F0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1CC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E4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0F2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9A2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E6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60D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D2B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935DE7"/>
    <w:multiLevelType w:val="hybridMultilevel"/>
    <w:tmpl w:val="6A42E74C"/>
    <w:lvl w:ilvl="0" w:tplc="E9343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47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2A1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60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88A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69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AB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65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AE6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823472"/>
    <w:multiLevelType w:val="hybridMultilevel"/>
    <w:tmpl w:val="79D43B52"/>
    <w:lvl w:ilvl="0" w:tplc="313889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1693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547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89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EF8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429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82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2D7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682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010479"/>
    <w:multiLevelType w:val="hybridMultilevel"/>
    <w:tmpl w:val="90AC8EA8"/>
    <w:lvl w:ilvl="0" w:tplc="3AEA9D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5A8C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AA8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63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21D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C4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0B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6C0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5E0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054ADA"/>
    <w:multiLevelType w:val="hybridMultilevel"/>
    <w:tmpl w:val="A4A85AD0"/>
    <w:lvl w:ilvl="0" w:tplc="717AE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08E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09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A1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CB5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D60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4D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449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BA4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DA3CCC"/>
    <w:multiLevelType w:val="hybridMultilevel"/>
    <w:tmpl w:val="39F4B9B8"/>
    <w:lvl w:ilvl="0" w:tplc="3CAAB5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D182C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EB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C2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CA3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7CB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69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E8E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7AF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F12653"/>
    <w:multiLevelType w:val="hybridMultilevel"/>
    <w:tmpl w:val="123E4EC2"/>
    <w:lvl w:ilvl="0" w:tplc="DB9C6F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A4091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F2D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6C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8F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485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C3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26C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307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B748C6"/>
    <w:multiLevelType w:val="hybridMultilevel"/>
    <w:tmpl w:val="139E12FA"/>
    <w:lvl w:ilvl="0" w:tplc="51827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25E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242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E9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8E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E6E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41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05D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86E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8C2C01"/>
    <w:multiLevelType w:val="hybridMultilevel"/>
    <w:tmpl w:val="99B8B4DE"/>
    <w:lvl w:ilvl="0" w:tplc="1DD0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437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98D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2D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040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09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4F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8DD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68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9A5474"/>
    <w:multiLevelType w:val="hybridMultilevel"/>
    <w:tmpl w:val="510459B4"/>
    <w:lvl w:ilvl="0" w:tplc="AFC6D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403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442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84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27A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A8A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A9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40E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BA9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891095"/>
    <w:multiLevelType w:val="hybridMultilevel"/>
    <w:tmpl w:val="B674FC92"/>
    <w:lvl w:ilvl="0" w:tplc="0D584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FC2C2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842A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3D0B8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C8A7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BAA6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A02F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8CB1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1AE8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5A265A"/>
    <w:multiLevelType w:val="hybridMultilevel"/>
    <w:tmpl w:val="FEDE3E90"/>
    <w:lvl w:ilvl="0" w:tplc="A7AAC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8EAF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527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8C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8C2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3A2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E1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A1C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C9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EF0FF4"/>
    <w:multiLevelType w:val="hybridMultilevel"/>
    <w:tmpl w:val="74F456E6"/>
    <w:lvl w:ilvl="0" w:tplc="1F72D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4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48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4C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091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58F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46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25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90C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DE64DC"/>
    <w:multiLevelType w:val="hybridMultilevel"/>
    <w:tmpl w:val="256C2520"/>
    <w:lvl w:ilvl="0" w:tplc="8F2C2F2E">
      <w:start w:val="1"/>
      <w:numFmt w:val="decimal"/>
      <w:lvlText w:val="%1."/>
      <w:lvlJc w:val="left"/>
      <w:pPr>
        <w:ind w:left="720" w:hanging="360"/>
      </w:pPr>
    </w:lvl>
    <w:lvl w:ilvl="1" w:tplc="7D629942">
      <w:start w:val="1"/>
      <w:numFmt w:val="lowerLetter"/>
      <w:lvlText w:val="%2."/>
      <w:lvlJc w:val="left"/>
      <w:pPr>
        <w:ind w:left="1440" w:hanging="360"/>
      </w:pPr>
    </w:lvl>
    <w:lvl w:ilvl="2" w:tplc="E2BCC1A0">
      <w:start w:val="1"/>
      <w:numFmt w:val="lowerRoman"/>
      <w:lvlText w:val="%3."/>
      <w:lvlJc w:val="right"/>
      <w:pPr>
        <w:ind w:left="2160" w:hanging="180"/>
      </w:pPr>
    </w:lvl>
    <w:lvl w:ilvl="3" w:tplc="C22CACC6">
      <w:start w:val="1"/>
      <w:numFmt w:val="decimal"/>
      <w:lvlText w:val="%4."/>
      <w:lvlJc w:val="left"/>
      <w:pPr>
        <w:ind w:left="2880" w:hanging="360"/>
      </w:pPr>
    </w:lvl>
    <w:lvl w:ilvl="4" w:tplc="CB4257E4">
      <w:start w:val="1"/>
      <w:numFmt w:val="lowerLetter"/>
      <w:lvlText w:val="%5."/>
      <w:lvlJc w:val="left"/>
      <w:pPr>
        <w:ind w:left="3600" w:hanging="360"/>
      </w:pPr>
    </w:lvl>
    <w:lvl w:ilvl="5" w:tplc="3EA48018">
      <w:start w:val="1"/>
      <w:numFmt w:val="lowerRoman"/>
      <w:lvlText w:val="%6."/>
      <w:lvlJc w:val="right"/>
      <w:pPr>
        <w:ind w:left="4320" w:hanging="180"/>
      </w:pPr>
    </w:lvl>
    <w:lvl w:ilvl="6" w:tplc="AEB01F86">
      <w:start w:val="1"/>
      <w:numFmt w:val="decimal"/>
      <w:lvlText w:val="%7."/>
      <w:lvlJc w:val="left"/>
      <w:pPr>
        <w:ind w:left="5040" w:hanging="360"/>
      </w:pPr>
    </w:lvl>
    <w:lvl w:ilvl="7" w:tplc="CADC0CE8">
      <w:start w:val="1"/>
      <w:numFmt w:val="lowerLetter"/>
      <w:lvlText w:val="%8."/>
      <w:lvlJc w:val="left"/>
      <w:pPr>
        <w:ind w:left="5760" w:hanging="360"/>
      </w:pPr>
    </w:lvl>
    <w:lvl w:ilvl="8" w:tplc="7A9AE02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DD1BDD"/>
    <w:multiLevelType w:val="hybridMultilevel"/>
    <w:tmpl w:val="333CDF3E"/>
    <w:lvl w:ilvl="0" w:tplc="CFB857AE">
      <w:start w:val="1"/>
      <w:numFmt w:val="decimal"/>
      <w:lvlText w:val="%1."/>
      <w:lvlJc w:val="left"/>
      <w:pPr>
        <w:ind w:left="720" w:hanging="360"/>
      </w:pPr>
    </w:lvl>
    <w:lvl w:ilvl="1" w:tplc="39189C42">
      <w:start w:val="1"/>
      <w:numFmt w:val="lowerLetter"/>
      <w:lvlText w:val="%2."/>
      <w:lvlJc w:val="left"/>
      <w:pPr>
        <w:ind w:left="1440" w:hanging="360"/>
      </w:pPr>
    </w:lvl>
    <w:lvl w:ilvl="2" w:tplc="34502804">
      <w:start w:val="1"/>
      <w:numFmt w:val="lowerRoman"/>
      <w:lvlText w:val="%3."/>
      <w:lvlJc w:val="right"/>
      <w:pPr>
        <w:ind w:left="2160" w:hanging="180"/>
      </w:pPr>
    </w:lvl>
    <w:lvl w:ilvl="3" w:tplc="A93C1012">
      <w:start w:val="1"/>
      <w:numFmt w:val="decimal"/>
      <w:lvlText w:val="%4."/>
      <w:lvlJc w:val="left"/>
      <w:pPr>
        <w:ind w:left="2880" w:hanging="360"/>
      </w:pPr>
    </w:lvl>
    <w:lvl w:ilvl="4" w:tplc="07583E8A">
      <w:start w:val="1"/>
      <w:numFmt w:val="lowerLetter"/>
      <w:lvlText w:val="%5."/>
      <w:lvlJc w:val="left"/>
      <w:pPr>
        <w:ind w:left="3600" w:hanging="360"/>
      </w:pPr>
    </w:lvl>
    <w:lvl w:ilvl="5" w:tplc="82A6B782">
      <w:start w:val="1"/>
      <w:numFmt w:val="lowerRoman"/>
      <w:lvlText w:val="%6."/>
      <w:lvlJc w:val="right"/>
      <w:pPr>
        <w:ind w:left="4320" w:hanging="180"/>
      </w:pPr>
    </w:lvl>
    <w:lvl w:ilvl="6" w:tplc="9A44B34A">
      <w:start w:val="1"/>
      <w:numFmt w:val="decimal"/>
      <w:lvlText w:val="%7."/>
      <w:lvlJc w:val="left"/>
      <w:pPr>
        <w:ind w:left="5040" w:hanging="360"/>
      </w:pPr>
    </w:lvl>
    <w:lvl w:ilvl="7" w:tplc="A0684554">
      <w:start w:val="1"/>
      <w:numFmt w:val="lowerLetter"/>
      <w:lvlText w:val="%8."/>
      <w:lvlJc w:val="left"/>
      <w:pPr>
        <w:ind w:left="5760" w:hanging="360"/>
      </w:pPr>
    </w:lvl>
    <w:lvl w:ilvl="8" w:tplc="F3D277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4"/>
  </w:num>
  <w:num w:numId="4">
    <w:abstractNumId w:val="38"/>
  </w:num>
  <w:num w:numId="5">
    <w:abstractNumId w:val="41"/>
  </w:num>
  <w:num w:numId="6">
    <w:abstractNumId w:val="4"/>
  </w:num>
  <w:num w:numId="7">
    <w:abstractNumId w:val="40"/>
  </w:num>
  <w:num w:numId="8">
    <w:abstractNumId w:val="49"/>
  </w:num>
  <w:num w:numId="9">
    <w:abstractNumId w:val="11"/>
  </w:num>
  <w:num w:numId="10">
    <w:abstractNumId w:val="42"/>
  </w:num>
  <w:num w:numId="11">
    <w:abstractNumId w:val="6"/>
  </w:num>
  <w:num w:numId="12">
    <w:abstractNumId w:val="16"/>
  </w:num>
  <w:num w:numId="13">
    <w:abstractNumId w:val="20"/>
  </w:num>
  <w:num w:numId="14">
    <w:abstractNumId w:val="15"/>
  </w:num>
  <w:num w:numId="15">
    <w:abstractNumId w:val="31"/>
  </w:num>
  <w:num w:numId="16">
    <w:abstractNumId w:val="8"/>
  </w:num>
  <w:num w:numId="17">
    <w:abstractNumId w:val="48"/>
  </w:num>
  <w:num w:numId="18">
    <w:abstractNumId w:val="23"/>
  </w:num>
  <w:num w:numId="19">
    <w:abstractNumId w:val="22"/>
  </w:num>
  <w:num w:numId="20">
    <w:abstractNumId w:val="35"/>
  </w:num>
  <w:num w:numId="21">
    <w:abstractNumId w:val="7"/>
  </w:num>
  <w:num w:numId="22">
    <w:abstractNumId w:val="26"/>
  </w:num>
  <w:num w:numId="23">
    <w:abstractNumId w:val="9"/>
  </w:num>
  <w:num w:numId="24">
    <w:abstractNumId w:val="46"/>
  </w:num>
  <w:num w:numId="25">
    <w:abstractNumId w:val="29"/>
  </w:num>
  <w:num w:numId="26">
    <w:abstractNumId w:val="0"/>
  </w:num>
  <w:num w:numId="27">
    <w:abstractNumId w:val="25"/>
  </w:num>
  <w:num w:numId="28">
    <w:abstractNumId w:val="43"/>
  </w:num>
  <w:num w:numId="29">
    <w:abstractNumId w:val="21"/>
  </w:num>
  <w:num w:numId="30">
    <w:abstractNumId w:val="28"/>
  </w:num>
  <w:num w:numId="31">
    <w:abstractNumId w:val="18"/>
  </w:num>
  <w:num w:numId="32">
    <w:abstractNumId w:val="24"/>
  </w:num>
  <w:num w:numId="33">
    <w:abstractNumId w:val="39"/>
  </w:num>
  <w:num w:numId="34">
    <w:abstractNumId w:val="30"/>
  </w:num>
  <w:num w:numId="35">
    <w:abstractNumId w:val="36"/>
  </w:num>
  <w:num w:numId="36">
    <w:abstractNumId w:val="27"/>
  </w:num>
  <w:num w:numId="37">
    <w:abstractNumId w:val="44"/>
  </w:num>
  <w:num w:numId="38">
    <w:abstractNumId w:val="5"/>
  </w:num>
  <w:num w:numId="39">
    <w:abstractNumId w:val="10"/>
  </w:num>
  <w:num w:numId="40">
    <w:abstractNumId w:val="13"/>
  </w:num>
  <w:num w:numId="41">
    <w:abstractNumId w:val="37"/>
  </w:num>
  <w:num w:numId="42">
    <w:abstractNumId w:val="2"/>
  </w:num>
  <w:num w:numId="43">
    <w:abstractNumId w:val="19"/>
  </w:num>
  <w:num w:numId="44">
    <w:abstractNumId w:val="32"/>
  </w:num>
  <w:num w:numId="45">
    <w:abstractNumId w:val="47"/>
  </w:num>
  <w:num w:numId="46">
    <w:abstractNumId w:val="17"/>
  </w:num>
  <w:num w:numId="47">
    <w:abstractNumId w:val="45"/>
  </w:num>
  <w:num w:numId="48">
    <w:abstractNumId w:val="14"/>
  </w:num>
  <w:num w:numId="49">
    <w:abstractNumId w:val="33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6D"/>
    <w:rsid w:val="00093FEA"/>
    <w:rsid w:val="00136DD5"/>
    <w:rsid w:val="003522CF"/>
    <w:rsid w:val="00431AFD"/>
    <w:rsid w:val="00462769"/>
    <w:rsid w:val="0053316D"/>
    <w:rsid w:val="005B2A88"/>
    <w:rsid w:val="00650DDA"/>
    <w:rsid w:val="00684026"/>
    <w:rsid w:val="007E2C36"/>
    <w:rsid w:val="00862BC8"/>
    <w:rsid w:val="00874625"/>
    <w:rsid w:val="009A5F4C"/>
    <w:rsid w:val="009D2274"/>
    <w:rsid w:val="00BF3ED7"/>
    <w:rsid w:val="00D75B3C"/>
    <w:rsid w:val="00E16B19"/>
    <w:rsid w:val="00EF414A"/>
    <w:rsid w:val="00F5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CFF9"/>
  <w15:docId w15:val="{883F8A35-D8E3-48A5-94EC-254A02A9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0" w:line="276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2"/>
    <w:next w:val="a"/>
    <w:link w:val="10"/>
    <w:uiPriority w:val="9"/>
    <w:qFormat/>
    <w:pPr>
      <w:numPr>
        <w:ilvl w:val="0"/>
      </w:numPr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40" w:after="0"/>
      <w:ind w:left="0" w:firstLine="0"/>
      <w:outlineLvl w:val="1"/>
    </w:pPr>
    <w:rPr>
      <w:rFonts w:eastAsiaTheme="majorEastAsia" w:cstheme="majorBidi"/>
      <w:b/>
      <w:szCs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before="40"/>
      <w:ind w:left="0" w:firstLine="0"/>
      <w:outlineLvl w:val="2"/>
    </w:pPr>
    <w:rPr>
      <w:rFonts w:eastAsiaTheme="majorEastAsia" w:cstheme="majorBidi"/>
      <w:b/>
      <w:i/>
      <w:szCs w:val="24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line="240" w:lineRule="auto"/>
      <w:ind w:left="0" w:firstLine="0"/>
      <w:outlineLvl w:val="3"/>
    </w:pPr>
    <w:rPr>
      <w:rFonts w:cs="Times New Roman"/>
      <w:b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5">
    <w:name w:val="table of figures"/>
    <w:basedOn w:val="a"/>
    <w:next w:val="a"/>
    <w:uiPriority w:val="99"/>
    <w:unhideWhenUsed/>
    <w:pPr>
      <w:spacing w:after="0"/>
    </w:pPr>
  </w:style>
  <w:style w:type="table" w:styleId="a6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Theme="majorEastAsia" w:hAnsi="Times New Roman" w:cstheme="majorBidi"/>
      <w:b/>
      <w:sz w:val="24"/>
      <w:szCs w:val="26"/>
      <w:u w:val="single"/>
    </w:rPr>
  </w:style>
  <w:style w:type="paragraph" w:styleId="a7">
    <w:name w:val="Title"/>
    <w:basedOn w:val="a"/>
    <w:next w:val="a"/>
    <w:link w:val="a8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Theme="majorEastAsia" w:hAnsi="Times New Roman" w:cstheme="majorBidi"/>
      <w:b/>
      <w:i/>
      <w:sz w:val="24"/>
      <w:szCs w:val="24"/>
      <w:u w:val="single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TOC Heading"/>
    <w:basedOn w:val="1"/>
    <w:next w:val="a"/>
    <w:uiPriority w:val="39"/>
    <w:unhideWhenUsed/>
    <w:qFormat/>
    <w:pPr>
      <w:numPr>
        <w:numId w:val="0"/>
      </w:numPr>
      <w:outlineLvl w:val="9"/>
    </w:pPr>
    <w:rPr>
      <w:lang w:eastAsia="ru-RU"/>
    </w:rPr>
  </w:style>
  <w:style w:type="paragraph" w:styleId="12">
    <w:name w:val="toc 1"/>
    <w:basedOn w:val="a"/>
    <w:next w:val="a"/>
    <w:uiPriority w:val="39"/>
    <w:unhideWhenUsed/>
    <w:pPr>
      <w:tabs>
        <w:tab w:val="left" w:pos="440"/>
        <w:tab w:val="right" w:leader="dot" w:pos="9345"/>
      </w:tabs>
    </w:pPr>
  </w:style>
  <w:style w:type="paragraph" w:styleId="24">
    <w:name w:val="toc 2"/>
    <w:basedOn w:val="a"/>
    <w:next w:val="a"/>
    <w:uiPriority w:val="39"/>
    <w:unhideWhenUsed/>
    <w:pPr>
      <w:ind w:left="220"/>
    </w:pPr>
  </w:style>
  <w:style w:type="paragraph" w:styleId="32">
    <w:name w:val="toc 3"/>
    <w:basedOn w:val="a"/>
    <w:next w:val="a"/>
    <w:uiPriority w:val="39"/>
    <w:unhideWhenUsed/>
    <w:pPr>
      <w:tabs>
        <w:tab w:val="left" w:pos="1440"/>
        <w:tab w:val="right" w:leader="dot" w:pos="10054"/>
      </w:tabs>
      <w:spacing w:after="0" w:line="240" w:lineRule="auto"/>
    </w:pPr>
    <w:rPr>
      <w:rFonts w:cs="Times New Roman"/>
      <w:i/>
      <w:iCs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hAnsi="Times New Roman" w:cs="Times New Roman"/>
      <w:b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rFonts w:eastAsiaTheme="minorEastAsia"/>
      <w:b/>
      <w:color w:val="000000" w:themeColor="text1"/>
    </w:rPr>
  </w:style>
  <w:style w:type="character" w:customStyle="1" w:styleId="af1">
    <w:name w:val="Подзаголовок Знак"/>
    <w:basedOn w:val="a0"/>
    <w:link w:val="af0"/>
    <w:uiPriority w:val="11"/>
    <w:rPr>
      <w:rFonts w:ascii="Times New Roman" w:eastAsiaTheme="minorEastAsia" w:hAnsi="Times New Roman"/>
      <w:b/>
      <w:color w:val="000000" w:themeColor="text1"/>
      <w:sz w:val="24"/>
    </w:r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42">
    <w:name w:val="toc 4"/>
    <w:basedOn w:val="a"/>
    <w:next w:val="a"/>
    <w:uiPriority w:val="39"/>
    <w:unhideWhenUsed/>
    <w:pPr>
      <w:ind w:left="660"/>
    </w:p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interface">
    <w:name w:val="interface"/>
    <w:basedOn w:val="a0"/>
  </w:style>
  <w:style w:type="paragraph" w:styleId="af8">
    <w:name w:val="Normal (Web)"/>
    <w:basedOn w:val="a"/>
    <w:uiPriority w:val="99"/>
    <w:unhideWhenUsed/>
    <w:pPr>
      <w:spacing w:before="100"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customStyle="1" w:styleId="tsentr">
    <w:name w:val="tsentr"/>
    <w:basedOn w:val="a"/>
    <w:pPr>
      <w:spacing w:before="100"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52">
    <w:name w:val="toc 5"/>
    <w:basedOn w:val="a"/>
    <w:next w:val="a"/>
    <w:uiPriority w:val="39"/>
    <w:unhideWhenUsed/>
    <w:pPr>
      <w:ind w:left="880"/>
    </w:pPr>
  </w:style>
  <w:style w:type="character" w:customStyle="1" w:styleId="gi">
    <w:name w:val="gi"/>
    <w:basedOn w:val="a0"/>
  </w:style>
  <w:style w:type="paragraph" w:customStyle="1" w:styleId="paragraph0c">
    <w:name w:val="paragraph0c"/>
    <w:basedOn w:val="a"/>
    <w:pPr>
      <w:spacing w:before="100"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6"/>
    <w:uiPriority w:val="3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basedOn w:val="a"/>
    <w:pPr>
      <w:spacing w:before="100"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b">
    <w:name w:val="No Spacing"/>
    <w:uiPriority w:val="1"/>
    <w:qFormat/>
    <w:pPr>
      <w:spacing w:after="0" w:line="240" w:lineRule="auto"/>
    </w:pPr>
    <w:rPr>
      <w14:ligatures w14:val="standardContextual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51"/>
      <w:jc w:val="center"/>
    </w:pPr>
    <w:rPr>
      <w:rFonts w:eastAsia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pPr>
      <w:spacing w:line="240" w:lineRule="auto"/>
    </w:pPr>
    <w:rPr>
      <w:sz w:val="20"/>
      <w:szCs w:val="20"/>
      <w14:ligatures w14:val="standardContextual"/>
    </w:rPr>
  </w:style>
  <w:style w:type="character" w:customStyle="1" w:styleId="afe">
    <w:name w:val="Текст примечания Знак"/>
    <w:basedOn w:val="a0"/>
    <w:link w:val="afd"/>
    <w:uiPriority w:val="99"/>
    <w:rPr>
      <w:sz w:val="20"/>
      <w:szCs w:val="20"/>
      <w14:ligatures w14:val="standardContextual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  <w14:ligatures w14:val="standardContextual"/>
    </w:rPr>
  </w:style>
  <w:style w:type="paragraph" w:styleId="aff1">
    <w:name w:val="footnote text"/>
    <w:basedOn w:val="a"/>
    <w:link w:val="aff2"/>
    <w:uiPriority w:val="99"/>
    <w:semiHidden/>
    <w:unhideWhenUsed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Pr>
      <w:rFonts w:ascii="Times New Roman" w:eastAsia="Calibri" w:hAnsi="Times New Roman" w:cs="Times New Roman"/>
      <w:sz w:val="20"/>
      <w:szCs w:val="20"/>
    </w:rPr>
  </w:style>
  <w:style w:type="character" w:styleId="aff3">
    <w:name w:val="footnote reference"/>
    <w:uiPriority w:val="99"/>
    <w:semiHidden/>
    <w:unhideWhenUsed/>
    <w:rPr>
      <w:vertAlign w:val="superscript"/>
    </w:rPr>
  </w:style>
  <w:style w:type="paragraph" w:styleId="aff4">
    <w:name w:val="Revision"/>
    <w:hidden/>
    <w:uiPriority w:val="99"/>
    <w:semiHidden/>
    <w:pPr>
      <w:spacing w:after="0" w:line="240" w:lineRule="auto"/>
    </w:pPr>
  </w:style>
  <w:style w:type="paragraph" w:styleId="61">
    <w:name w:val="toc 6"/>
    <w:basedOn w:val="a"/>
    <w:next w:val="a"/>
    <w:uiPriority w:val="39"/>
    <w:unhideWhenUsed/>
    <w:pPr>
      <w:spacing w:line="278" w:lineRule="auto"/>
      <w:ind w:left="1200"/>
    </w:pPr>
    <w:rPr>
      <w:rFonts w:eastAsiaTheme="minorEastAsia"/>
      <w:szCs w:val="24"/>
      <w:lang w:eastAsia="ru-RU"/>
      <w14:ligatures w14:val="standardContextual"/>
    </w:rPr>
  </w:style>
  <w:style w:type="paragraph" w:styleId="71">
    <w:name w:val="toc 7"/>
    <w:basedOn w:val="a"/>
    <w:next w:val="a"/>
    <w:uiPriority w:val="39"/>
    <w:unhideWhenUsed/>
    <w:pPr>
      <w:spacing w:line="278" w:lineRule="auto"/>
      <w:ind w:left="1440"/>
    </w:pPr>
    <w:rPr>
      <w:rFonts w:eastAsiaTheme="minorEastAsia"/>
      <w:szCs w:val="24"/>
      <w:lang w:eastAsia="ru-RU"/>
      <w14:ligatures w14:val="standardContextual"/>
    </w:rPr>
  </w:style>
  <w:style w:type="paragraph" w:styleId="81">
    <w:name w:val="toc 8"/>
    <w:basedOn w:val="a"/>
    <w:next w:val="a"/>
    <w:uiPriority w:val="39"/>
    <w:unhideWhenUsed/>
    <w:pPr>
      <w:spacing w:line="278" w:lineRule="auto"/>
      <w:ind w:left="1680"/>
    </w:pPr>
    <w:rPr>
      <w:rFonts w:eastAsiaTheme="minorEastAsia"/>
      <w:szCs w:val="24"/>
      <w:lang w:eastAsia="ru-RU"/>
      <w14:ligatures w14:val="standardContextual"/>
    </w:rPr>
  </w:style>
  <w:style w:type="paragraph" w:styleId="91">
    <w:name w:val="toc 9"/>
    <w:basedOn w:val="a"/>
    <w:next w:val="a"/>
    <w:uiPriority w:val="39"/>
    <w:unhideWhenUsed/>
    <w:pPr>
      <w:spacing w:line="278" w:lineRule="auto"/>
      <w:ind w:left="1920"/>
    </w:pPr>
    <w:rPr>
      <w:rFonts w:eastAsiaTheme="minorEastAsia"/>
      <w:szCs w:val="24"/>
      <w:lang w:eastAsia="ru-RU"/>
      <w14:ligatures w14:val="standardContextual"/>
    </w:rPr>
  </w:style>
  <w:style w:type="paragraph" w:customStyle="1" w:styleId="17">
    <w:name w:val="17"/>
    <w:basedOn w:val="a"/>
    <w:pPr>
      <w:spacing w:before="100"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bullet1">
    <w:name w:val="bullet1"/>
    <w:basedOn w:val="a"/>
    <w:pPr>
      <w:spacing w:before="100"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5">
    <w:name w:val="Заголовок 1 Руководство"/>
    <w:basedOn w:val="1"/>
    <w:link w:val="16"/>
    <w:qFormat/>
    <w:pPr>
      <w:spacing w:before="0" w:line="240" w:lineRule="auto"/>
      <w:ind w:left="0" w:firstLine="0"/>
    </w:pPr>
    <w:rPr>
      <w:rFonts w:cs="Times New Roman"/>
      <w:bCs/>
      <w:sz w:val="24"/>
      <w:szCs w:val="24"/>
      <w:u w:val="none"/>
    </w:rPr>
  </w:style>
  <w:style w:type="character" w:customStyle="1" w:styleId="16">
    <w:name w:val="Заголовок 1 Руководство Знак"/>
    <w:basedOn w:val="10"/>
    <w:link w:val="15"/>
    <w:rPr>
      <w:rFonts w:ascii="Times New Roman" w:eastAsiaTheme="majorEastAsia" w:hAnsi="Times New Roman" w:cs="Times New Roman"/>
      <w:b/>
      <w:bCs/>
      <w:sz w:val="24"/>
      <w:szCs w:val="24"/>
      <w:u w:val="single"/>
    </w:rPr>
  </w:style>
  <w:style w:type="paragraph" w:styleId="aff5">
    <w:name w:val="caption"/>
    <w:basedOn w:val="a"/>
    <w:next w:val="a"/>
    <w:link w:val="aff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ff7">
    <w:name w:val="Рисунок"/>
    <w:basedOn w:val="aff5"/>
    <w:link w:val="aff8"/>
    <w:qFormat/>
    <w:pPr>
      <w:keepNext/>
      <w:jc w:val="center"/>
    </w:pPr>
    <w:rPr>
      <w:color w:val="auto"/>
      <w:sz w:val="24"/>
      <w:szCs w:val="24"/>
    </w:rPr>
  </w:style>
  <w:style w:type="character" w:customStyle="1" w:styleId="aff6">
    <w:name w:val="Название объекта Знак"/>
    <w:basedOn w:val="a0"/>
    <w:link w:val="aff5"/>
    <w:uiPriority w:val="35"/>
    <w:rPr>
      <w:rFonts w:ascii="Times New Roman" w:hAnsi="Times New Roman"/>
      <w:i/>
      <w:iCs/>
      <w:color w:val="44546A" w:themeColor="text2"/>
      <w:sz w:val="18"/>
      <w:szCs w:val="18"/>
    </w:rPr>
  </w:style>
  <w:style w:type="character" w:customStyle="1" w:styleId="aff8">
    <w:name w:val="Рисунок Знак"/>
    <w:basedOn w:val="aff6"/>
    <w:link w:val="aff7"/>
    <w:rPr>
      <w:rFonts w:ascii="Times New Roman" w:hAnsi="Times New Roman"/>
      <w:i/>
      <w:iCs/>
      <w:color w:val="44546A" w:themeColor="text2"/>
      <w:sz w:val="24"/>
      <w:szCs w:val="24"/>
    </w:rPr>
  </w:style>
  <w:style w:type="character" w:styleId="aff9">
    <w:name w:val="Intense Reference"/>
    <w:basedOn w:val="a0"/>
    <w:uiPriority w:val="32"/>
    <w:qFormat/>
    <w:rPr>
      <w:b/>
      <w:bCs/>
      <w:smallCaps/>
      <w:color w:val="4472C4" w:themeColor="accent1"/>
      <w:spacing w:val="5"/>
    </w:rPr>
  </w:style>
  <w:style w:type="character" w:styleId="affa">
    <w:name w:val="Subtle Reference"/>
    <w:basedOn w:val="a0"/>
    <w:uiPriority w:val="31"/>
    <w:qFormat/>
    <w:rPr>
      <w:smallCaps/>
      <w:color w:val="5A5A5A" w:themeColor="text1" w:themeTint="A5"/>
    </w:rPr>
  </w:style>
  <w:style w:type="paragraph" w:customStyle="1" w:styleId="affb">
    <w:name w:val="Рисунки центровка"/>
    <w:basedOn w:val="a"/>
    <w:link w:val="affc"/>
    <w:qFormat/>
    <w:pPr>
      <w:spacing w:after="0" w:line="240" w:lineRule="auto"/>
      <w:jc w:val="center"/>
    </w:pPr>
    <w:rPr>
      <w:rFonts w:cs="Times New Roman"/>
    </w:rPr>
  </w:style>
  <w:style w:type="paragraph" w:customStyle="1" w:styleId="affd">
    <w:name w:val="Таблицы"/>
    <w:basedOn w:val="a"/>
    <w:link w:val="affe"/>
    <w:pPr>
      <w:spacing w:after="0" w:line="240" w:lineRule="auto"/>
      <w:jc w:val="center"/>
    </w:pPr>
    <w:rPr>
      <w:rFonts w:cs="Times New Roman"/>
      <w:sz w:val="22"/>
    </w:rPr>
  </w:style>
  <w:style w:type="character" w:customStyle="1" w:styleId="affc">
    <w:name w:val="Рисунки центровка Знак"/>
    <w:basedOn w:val="a0"/>
    <w:link w:val="affb"/>
    <w:rPr>
      <w:rFonts w:ascii="Times New Roman" w:hAnsi="Times New Roman" w:cs="Times New Roman"/>
      <w:sz w:val="24"/>
    </w:rPr>
  </w:style>
  <w:style w:type="character" w:customStyle="1" w:styleId="affe">
    <w:name w:val="Таблицы Знак"/>
    <w:basedOn w:val="a0"/>
    <w:link w:val="aff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8.1c.ru/tekhnologii/systemnye-trebovaniya-1s-predpriyatiya-8/" TargetMode="External"/><Relationship Id="rId18" Type="http://schemas.openxmlformats.org/officeDocument/2006/relationships/hyperlink" Target="mailto:git@github.com:andreymelkov/assistant.git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20" Type="http://schemas.openxmlformats.org/officeDocument/2006/relationships/hyperlink" Target="https://huggingface.co/meta-llama/Llama-2-13b-chat-h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localhost:1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docker.com/engine/install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0B075-AB50-4EF4-953C-09475D76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 Игорь</dc:creator>
  <cp:keywords/>
  <dc:description/>
  <cp:lastModifiedBy>оля</cp:lastModifiedBy>
  <cp:revision>7</cp:revision>
  <dcterms:created xsi:type="dcterms:W3CDTF">2025-12-01T14:27:00Z</dcterms:created>
  <dcterms:modified xsi:type="dcterms:W3CDTF">2026-02-09T19:46:00Z</dcterms:modified>
</cp:coreProperties>
</file>